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DF71" w14:textId="7BCAF6B8" w:rsidR="009B600A" w:rsidRPr="003C3B42" w:rsidRDefault="009B600A" w:rsidP="00AB557A">
      <w:pPr>
        <w:pBdr>
          <w:top w:val="single" w:sz="4" w:space="1" w:color="auto"/>
          <w:bottom w:val="single" w:sz="4" w:space="1" w:color="auto"/>
        </w:pBdr>
        <w:spacing w:line="240" w:lineRule="auto"/>
        <w:jc w:val="center"/>
        <w:rPr>
          <w:rFonts w:ascii="Times New Roman" w:hAnsi="Times New Roman" w:cs="Times New Roman"/>
          <w:b/>
          <w:bCs/>
          <w:sz w:val="24"/>
          <w:szCs w:val="24"/>
        </w:rPr>
      </w:pPr>
      <w:r w:rsidRPr="003C3B42">
        <w:rPr>
          <w:rFonts w:ascii="Times New Roman" w:hAnsi="Times New Roman" w:cs="Times New Roman"/>
          <w:b/>
          <w:bCs/>
          <w:sz w:val="24"/>
          <w:szCs w:val="24"/>
        </w:rPr>
        <w:t xml:space="preserve">Julgeolekupoliitika alused 2022 </w:t>
      </w:r>
    </w:p>
    <w:p w14:paraId="02A66ABA" w14:textId="6557D74F" w:rsidR="009A2D91" w:rsidRPr="003C3B42" w:rsidRDefault="004353AE" w:rsidP="00AB557A">
      <w:pPr>
        <w:spacing w:line="240" w:lineRule="auto"/>
        <w:jc w:val="both"/>
        <w:rPr>
          <w:rFonts w:ascii="Times New Roman" w:hAnsi="Times New Roman" w:cs="Times New Roman"/>
          <w:sz w:val="24"/>
          <w:szCs w:val="24"/>
        </w:rPr>
      </w:pPr>
      <w:r w:rsidRPr="003C3B42">
        <w:rPr>
          <w:rFonts w:ascii="Times New Roman" w:hAnsi="Times New Roman" w:cs="Times New Roman"/>
          <w:b/>
          <w:bCs/>
          <w:sz w:val="24"/>
          <w:szCs w:val="24"/>
          <w:u w:val="single"/>
        </w:rPr>
        <w:t>Sissejuhatus</w:t>
      </w:r>
    </w:p>
    <w:p w14:paraId="78722E9B" w14:textId="6DFB04E0" w:rsidR="004353AE" w:rsidRPr="003C3B42" w:rsidRDefault="00E1591F" w:rsidP="00AB557A">
      <w:pPr>
        <w:spacing w:line="240" w:lineRule="auto"/>
        <w:jc w:val="both"/>
        <w:rPr>
          <w:rFonts w:ascii="Times New Roman" w:hAnsi="Times New Roman" w:cs="Times New Roman"/>
          <w:sz w:val="24"/>
          <w:szCs w:val="24"/>
        </w:rPr>
      </w:pPr>
      <w:r>
        <w:rPr>
          <w:rFonts w:ascii="Times New Roman" w:hAnsi="Times New Roman" w:cs="Times New Roman"/>
          <w:sz w:val="24"/>
          <w:szCs w:val="24"/>
        </w:rPr>
        <w:t>D</w:t>
      </w:r>
      <w:r w:rsidR="009A2D91" w:rsidRPr="003C3B42">
        <w:rPr>
          <w:rFonts w:ascii="Times New Roman" w:hAnsi="Times New Roman" w:cs="Times New Roman"/>
          <w:sz w:val="24"/>
          <w:szCs w:val="24"/>
        </w:rPr>
        <w:t>okumendil on kolm eesmärki</w:t>
      </w:r>
      <w:r w:rsidR="00F07164">
        <w:rPr>
          <w:rFonts w:ascii="Times New Roman" w:hAnsi="Times New Roman" w:cs="Times New Roman"/>
          <w:sz w:val="24"/>
          <w:szCs w:val="24"/>
        </w:rPr>
        <w:t>:</w:t>
      </w:r>
      <w:r w:rsidR="009A2D91" w:rsidRPr="003C3B42">
        <w:rPr>
          <w:rFonts w:ascii="Times New Roman" w:hAnsi="Times New Roman" w:cs="Times New Roman"/>
          <w:sz w:val="24"/>
          <w:szCs w:val="24"/>
        </w:rPr>
        <w:t xml:space="preserve"> kirjeldada julgeolekukeskkonda 2022. aasta lõpu seisuga, selgitada Eesti eesmärke</w:t>
      </w:r>
      <w:r w:rsidR="001226AE">
        <w:rPr>
          <w:rFonts w:ascii="Times New Roman" w:hAnsi="Times New Roman" w:cs="Times New Roman"/>
          <w:sz w:val="24"/>
          <w:szCs w:val="24"/>
        </w:rPr>
        <w:t xml:space="preserve"> </w:t>
      </w:r>
      <w:r w:rsidR="001226AE" w:rsidRPr="003E763A">
        <w:rPr>
          <w:rFonts w:ascii="Times New Roman" w:hAnsi="Times New Roman" w:cs="Times New Roman"/>
          <w:sz w:val="24"/>
          <w:szCs w:val="24"/>
        </w:rPr>
        <w:t>pingelisemaks</w:t>
      </w:r>
      <w:r w:rsidR="009A2D91" w:rsidRPr="003E763A">
        <w:rPr>
          <w:rFonts w:ascii="Times New Roman" w:hAnsi="Times New Roman" w:cs="Times New Roman"/>
          <w:sz w:val="24"/>
          <w:szCs w:val="24"/>
        </w:rPr>
        <w:t xml:space="preserve"> muutunud julgeolekukeskkonnas ja kirjeldada seatud eesmärkide saavutamiseks</w:t>
      </w:r>
      <w:r w:rsidR="00B7604B">
        <w:rPr>
          <w:rFonts w:ascii="Times New Roman" w:hAnsi="Times New Roman" w:cs="Times New Roman"/>
          <w:sz w:val="24"/>
          <w:szCs w:val="24"/>
        </w:rPr>
        <w:t xml:space="preserve"> vajalikke tegevusi</w:t>
      </w:r>
      <w:r w:rsidR="009A2D91" w:rsidRPr="003E763A">
        <w:rPr>
          <w:rFonts w:ascii="Times New Roman" w:hAnsi="Times New Roman" w:cs="Times New Roman"/>
          <w:sz w:val="24"/>
          <w:szCs w:val="24"/>
        </w:rPr>
        <w:t>.</w:t>
      </w:r>
      <w:r w:rsidR="004353AE" w:rsidRPr="003E763A">
        <w:rPr>
          <w:rFonts w:ascii="Times New Roman" w:hAnsi="Times New Roman" w:cs="Times New Roman"/>
          <w:sz w:val="24"/>
          <w:szCs w:val="24"/>
        </w:rPr>
        <w:t xml:space="preserve"> Tegemist on raamdokumendiga, mis on valdkondlike arengu- ja tegevuskavade koostamise suuniseks</w:t>
      </w:r>
      <w:r w:rsidR="004353AE" w:rsidRPr="003C3B42">
        <w:rPr>
          <w:rFonts w:ascii="Times New Roman" w:hAnsi="Times New Roman" w:cs="Times New Roman"/>
          <w:sz w:val="24"/>
          <w:szCs w:val="24"/>
        </w:rPr>
        <w:t>.</w:t>
      </w:r>
    </w:p>
    <w:p w14:paraId="6D4B0B56" w14:textId="20DBAD9E" w:rsidR="004353AE" w:rsidRPr="00B37C63" w:rsidRDefault="004353AE" w:rsidP="00AB557A">
      <w:pPr>
        <w:spacing w:line="240" w:lineRule="auto"/>
        <w:jc w:val="both"/>
        <w:rPr>
          <w:rFonts w:ascii="Times New Roman" w:hAnsi="Times New Roman" w:cs="Times New Roman"/>
          <w:sz w:val="24"/>
          <w:szCs w:val="24"/>
        </w:rPr>
      </w:pPr>
      <w:r w:rsidRPr="003C3B42">
        <w:rPr>
          <w:rFonts w:ascii="Times New Roman" w:hAnsi="Times New Roman" w:cs="Times New Roman"/>
          <w:sz w:val="24"/>
          <w:szCs w:val="24"/>
        </w:rPr>
        <w:t xml:space="preserve">2022. aasta </w:t>
      </w:r>
      <w:r w:rsidRPr="00B37C63">
        <w:rPr>
          <w:rFonts w:ascii="Times New Roman" w:hAnsi="Times New Roman" w:cs="Times New Roman"/>
          <w:sz w:val="24"/>
          <w:szCs w:val="24"/>
        </w:rPr>
        <w:t xml:space="preserve">julgeolekupoliitika alused on järjekorras viies. </w:t>
      </w:r>
      <w:r w:rsidR="00B7604B">
        <w:rPr>
          <w:rFonts w:ascii="Times New Roman" w:hAnsi="Times New Roman" w:cs="Times New Roman"/>
          <w:sz w:val="24"/>
          <w:szCs w:val="24"/>
        </w:rPr>
        <w:t>Need</w:t>
      </w:r>
      <w:r w:rsidRPr="00B37C63">
        <w:rPr>
          <w:rFonts w:ascii="Times New Roman" w:hAnsi="Times New Roman" w:cs="Times New Roman"/>
          <w:sz w:val="24"/>
          <w:szCs w:val="24"/>
        </w:rPr>
        <w:t xml:space="preserve"> lähtu</w:t>
      </w:r>
      <w:r w:rsidR="00B7604B">
        <w:rPr>
          <w:rFonts w:ascii="Times New Roman" w:hAnsi="Times New Roman" w:cs="Times New Roman"/>
          <w:sz w:val="24"/>
          <w:szCs w:val="24"/>
        </w:rPr>
        <w:t>vad</w:t>
      </w:r>
      <w:r w:rsidRPr="00B37C63">
        <w:rPr>
          <w:rFonts w:ascii="Times New Roman" w:hAnsi="Times New Roman" w:cs="Times New Roman"/>
          <w:sz w:val="24"/>
          <w:szCs w:val="24"/>
        </w:rPr>
        <w:t xml:space="preserve"> 2022. aasta strateegilisest ohuhinnangust ja toetu</w:t>
      </w:r>
      <w:r w:rsidR="00B7604B">
        <w:rPr>
          <w:rFonts w:ascii="Times New Roman" w:hAnsi="Times New Roman" w:cs="Times New Roman"/>
          <w:sz w:val="24"/>
          <w:szCs w:val="24"/>
        </w:rPr>
        <w:t>vad</w:t>
      </w:r>
      <w:r w:rsidRPr="00B37C63">
        <w:rPr>
          <w:rFonts w:ascii="Times New Roman" w:hAnsi="Times New Roman" w:cs="Times New Roman"/>
          <w:sz w:val="24"/>
          <w:szCs w:val="24"/>
        </w:rPr>
        <w:t xml:space="preserve"> 2017. aasta julgeolekupoliitika alustele. </w:t>
      </w:r>
    </w:p>
    <w:p w14:paraId="73DB5478" w14:textId="6C2397E7" w:rsidR="009A2D91" w:rsidRPr="003C3B42" w:rsidRDefault="009A2D91" w:rsidP="00AB557A">
      <w:pPr>
        <w:spacing w:line="240" w:lineRule="auto"/>
        <w:jc w:val="both"/>
        <w:rPr>
          <w:rFonts w:ascii="Times New Roman" w:hAnsi="Times New Roman" w:cs="Times New Roman"/>
          <w:sz w:val="24"/>
          <w:szCs w:val="24"/>
        </w:rPr>
      </w:pPr>
      <w:r w:rsidRPr="00B37C63">
        <w:rPr>
          <w:rFonts w:ascii="Times New Roman" w:hAnsi="Times New Roman" w:cs="Times New Roman"/>
          <w:sz w:val="24"/>
          <w:szCs w:val="24"/>
        </w:rPr>
        <w:t xml:space="preserve">Julgeolekupoliitika alused koostab Vabariigi Valitsus ja </w:t>
      </w:r>
      <w:r w:rsidR="00B7604B">
        <w:rPr>
          <w:rFonts w:ascii="Times New Roman" w:hAnsi="Times New Roman" w:cs="Times New Roman"/>
          <w:sz w:val="24"/>
          <w:szCs w:val="24"/>
        </w:rPr>
        <w:t>need</w:t>
      </w:r>
      <w:r w:rsidRPr="00B37C63">
        <w:rPr>
          <w:rFonts w:ascii="Times New Roman" w:hAnsi="Times New Roman" w:cs="Times New Roman"/>
          <w:sz w:val="24"/>
          <w:szCs w:val="24"/>
        </w:rPr>
        <w:t xml:space="preserve"> kiidab heaks Riigikogu. Dokumenti uuendatakse vähemalt iga nelja aasta järel </w:t>
      </w:r>
      <w:r w:rsidRPr="003C3B42">
        <w:rPr>
          <w:rFonts w:ascii="Times New Roman" w:hAnsi="Times New Roman" w:cs="Times New Roman"/>
          <w:sz w:val="24"/>
          <w:szCs w:val="24"/>
        </w:rPr>
        <w:t>või vastavalt muutustele julgeolekukeskkonnas või muutustele Eesti suutlikkuses oma julgeolekut tagada.</w:t>
      </w:r>
    </w:p>
    <w:p w14:paraId="217E7323" w14:textId="58FD1E53" w:rsidR="000E4EC4" w:rsidRPr="003C3B42" w:rsidRDefault="000E4EC4" w:rsidP="00B37C63">
      <w:pPr>
        <w:spacing w:line="240" w:lineRule="auto"/>
        <w:rPr>
          <w:rFonts w:ascii="Times New Roman" w:hAnsi="Times New Roman" w:cs="Times New Roman"/>
          <w:b/>
          <w:bCs/>
          <w:sz w:val="24"/>
          <w:szCs w:val="24"/>
          <w:u w:val="single"/>
        </w:rPr>
      </w:pPr>
      <w:bookmarkStart w:id="0" w:name="_Hlk121929443"/>
      <w:r w:rsidRPr="003C3B42">
        <w:rPr>
          <w:rFonts w:ascii="Times New Roman" w:hAnsi="Times New Roman" w:cs="Times New Roman"/>
          <w:b/>
          <w:bCs/>
          <w:sz w:val="24"/>
          <w:szCs w:val="24"/>
          <w:u w:val="single"/>
        </w:rPr>
        <w:t xml:space="preserve">Eesti julgeolekupoliitika </w:t>
      </w:r>
      <w:r w:rsidR="00451FE2" w:rsidRPr="003C3B42">
        <w:rPr>
          <w:rFonts w:ascii="Times New Roman" w:hAnsi="Times New Roman" w:cs="Times New Roman"/>
          <w:b/>
          <w:bCs/>
          <w:sz w:val="24"/>
          <w:szCs w:val="24"/>
          <w:u w:val="single"/>
        </w:rPr>
        <w:t>põhimõtted</w:t>
      </w:r>
    </w:p>
    <w:p w14:paraId="3F885DE6" w14:textId="73526FCC" w:rsidR="000E4EC4" w:rsidRPr="003C3B42" w:rsidRDefault="000E4EC4" w:rsidP="00AB557A">
      <w:pPr>
        <w:pStyle w:val="ListParagraph"/>
        <w:numPr>
          <w:ilvl w:val="0"/>
          <w:numId w:val="26"/>
        </w:numPr>
        <w:spacing w:line="240" w:lineRule="auto"/>
        <w:ind w:left="284"/>
        <w:jc w:val="both"/>
        <w:rPr>
          <w:rFonts w:ascii="Times New Roman" w:hAnsi="Times New Roman" w:cs="Times New Roman"/>
          <w:sz w:val="24"/>
          <w:szCs w:val="24"/>
        </w:rPr>
      </w:pPr>
      <w:bookmarkStart w:id="1" w:name="_Hlk121906347"/>
      <w:r w:rsidRPr="003C3B42">
        <w:rPr>
          <w:rFonts w:ascii="Times New Roman" w:hAnsi="Times New Roman" w:cs="Times New Roman"/>
          <w:sz w:val="24"/>
          <w:szCs w:val="24"/>
        </w:rPr>
        <w:t xml:space="preserve">Eesti julgeolekupoliitika eesmärk on kindlustada Eesti Vabariigi iseseisvus ja sõltumatus, </w:t>
      </w:r>
      <w:r w:rsidR="00CE5896" w:rsidRPr="003C3B42">
        <w:rPr>
          <w:rFonts w:ascii="Times New Roman" w:hAnsi="Times New Roman" w:cs="Times New Roman"/>
          <w:sz w:val="24"/>
          <w:szCs w:val="24"/>
        </w:rPr>
        <w:t>eesti rahvuse, keele ja kultuuri kestmine</w:t>
      </w:r>
      <w:r w:rsidR="00E423B2" w:rsidRPr="003C3B42">
        <w:rPr>
          <w:rFonts w:ascii="Times New Roman" w:hAnsi="Times New Roman" w:cs="Times New Roman"/>
          <w:sz w:val="24"/>
          <w:szCs w:val="24"/>
        </w:rPr>
        <w:t>, territoriaalne terviklikkus</w:t>
      </w:r>
      <w:r w:rsidR="00FF36D9" w:rsidRPr="003C3B42">
        <w:rPr>
          <w:rFonts w:ascii="Times New Roman" w:hAnsi="Times New Roman" w:cs="Times New Roman"/>
          <w:sz w:val="24"/>
          <w:szCs w:val="24"/>
        </w:rPr>
        <w:t xml:space="preserve">, </w:t>
      </w:r>
      <w:r w:rsidRPr="003C3B42">
        <w:rPr>
          <w:rFonts w:ascii="Times New Roman" w:hAnsi="Times New Roman" w:cs="Times New Roman"/>
          <w:sz w:val="24"/>
          <w:szCs w:val="24"/>
        </w:rPr>
        <w:t>põhiseaduslik kord</w:t>
      </w:r>
      <w:r w:rsidR="00FF36D9" w:rsidRPr="003C3B42">
        <w:rPr>
          <w:rFonts w:ascii="Times New Roman" w:hAnsi="Times New Roman" w:cs="Times New Roman"/>
          <w:sz w:val="24"/>
          <w:szCs w:val="24"/>
        </w:rPr>
        <w:t xml:space="preserve">, elanikkonna turvalisus ja </w:t>
      </w:r>
      <w:r w:rsidRPr="003C3B42">
        <w:rPr>
          <w:rFonts w:ascii="Times New Roman" w:hAnsi="Times New Roman" w:cs="Times New Roman"/>
          <w:sz w:val="24"/>
          <w:szCs w:val="24"/>
        </w:rPr>
        <w:t>ühiskonna toim</w:t>
      </w:r>
      <w:r w:rsidR="004A1365" w:rsidRPr="003C3B42">
        <w:rPr>
          <w:rFonts w:ascii="Times New Roman" w:hAnsi="Times New Roman" w:cs="Times New Roman"/>
          <w:sz w:val="24"/>
          <w:szCs w:val="24"/>
        </w:rPr>
        <w:t>imine.</w:t>
      </w:r>
    </w:p>
    <w:bookmarkEnd w:id="1"/>
    <w:p w14:paraId="3F37202F" w14:textId="77777777" w:rsidR="000E4EC4" w:rsidRPr="003C3B42" w:rsidRDefault="000E4EC4" w:rsidP="00AB557A">
      <w:pPr>
        <w:pStyle w:val="ListParagraph"/>
        <w:spacing w:line="240" w:lineRule="auto"/>
        <w:ind w:left="284"/>
        <w:jc w:val="both"/>
        <w:rPr>
          <w:rFonts w:ascii="Times New Roman" w:hAnsi="Times New Roman" w:cs="Times New Roman"/>
          <w:sz w:val="24"/>
          <w:szCs w:val="24"/>
        </w:rPr>
      </w:pPr>
    </w:p>
    <w:p w14:paraId="26ED4228" w14:textId="56C914C9" w:rsidR="00424E72" w:rsidRPr="003C3B42" w:rsidRDefault="00424E72" w:rsidP="00AB557A">
      <w:pPr>
        <w:pStyle w:val="ListParagraph"/>
        <w:numPr>
          <w:ilvl w:val="0"/>
          <w:numId w:val="26"/>
        </w:numPr>
        <w:spacing w:line="240" w:lineRule="auto"/>
        <w:ind w:left="284"/>
        <w:jc w:val="both"/>
        <w:rPr>
          <w:rFonts w:ascii="Times New Roman" w:hAnsi="Times New Roman" w:cs="Times New Roman"/>
          <w:sz w:val="24"/>
          <w:szCs w:val="24"/>
        </w:rPr>
      </w:pPr>
      <w:proofErr w:type="spellStart"/>
      <w:r w:rsidRPr="003C3B42">
        <w:rPr>
          <w:rFonts w:ascii="Times New Roman" w:hAnsi="Times New Roman" w:cs="Times New Roman"/>
          <w:sz w:val="24"/>
          <w:szCs w:val="24"/>
        </w:rPr>
        <w:t>Inimväärikust</w:t>
      </w:r>
      <w:proofErr w:type="spellEnd"/>
      <w:r w:rsidRPr="003C3B42">
        <w:rPr>
          <w:rFonts w:ascii="Times New Roman" w:hAnsi="Times New Roman" w:cs="Times New Roman"/>
          <w:sz w:val="24"/>
          <w:szCs w:val="24"/>
        </w:rPr>
        <w:t xml:space="preserve">, üksikisiku põhiõigusi ja -vabadusi, demokraatlikku valitsemisviisi ning õigusriiki austava ühiskonnakorralduse püsimine on Eesti julgeoleku alus. Eesti on osa demokraatlike riikide kogukonnast </w:t>
      </w:r>
      <w:r w:rsidR="00F07164" w:rsidRPr="003C3B42">
        <w:rPr>
          <w:rFonts w:ascii="Times New Roman" w:hAnsi="Times New Roman" w:cs="Times New Roman"/>
          <w:sz w:val="24"/>
          <w:szCs w:val="24"/>
        </w:rPr>
        <w:t xml:space="preserve">ning </w:t>
      </w:r>
      <w:r w:rsidR="000A5829" w:rsidRPr="003C3B42">
        <w:rPr>
          <w:rFonts w:ascii="Times New Roman" w:hAnsi="Times New Roman" w:cs="Times New Roman"/>
          <w:sz w:val="24"/>
          <w:szCs w:val="24"/>
        </w:rPr>
        <w:t xml:space="preserve">Eesti eesmärk on </w:t>
      </w:r>
      <w:r w:rsidRPr="003C3B42">
        <w:rPr>
          <w:rFonts w:ascii="Times New Roman" w:hAnsi="Times New Roman" w:cs="Times New Roman"/>
          <w:sz w:val="24"/>
          <w:szCs w:val="24"/>
        </w:rPr>
        <w:t xml:space="preserve">toetada selle ühtsust </w:t>
      </w:r>
      <w:r w:rsidR="00F07164">
        <w:rPr>
          <w:rFonts w:ascii="Times New Roman" w:hAnsi="Times New Roman" w:cs="Times New Roman"/>
          <w:sz w:val="24"/>
          <w:szCs w:val="24"/>
        </w:rPr>
        <w:t xml:space="preserve">ja </w:t>
      </w:r>
      <w:r w:rsidRPr="003C3B42">
        <w:rPr>
          <w:rFonts w:ascii="Times New Roman" w:hAnsi="Times New Roman" w:cs="Times New Roman"/>
          <w:sz w:val="24"/>
          <w:szCs w:val="24"/>
        </w:rPr>
        <w:t>püsim</w:t>
      </w:r>
      <w:r w:rsidR="00A72C18" w:rsidRPr="003C3B42">
        <w:rPr>
          <w:rFonts w:ascii="Times New Roman" w:hAnsi="Times New Roman" w:cs="Times New Roman"/>
          <w:sz w:val="24"/>
          <w:szCs w:val="24"/>
        </w:rPr>
        <w:t>ist</w:t>
      </w:r>
      <w:r w:rsidRPr="003C3B42">
        <w:rPr>
          <w:rFonts w:ascii="Times New Roman" w:hAnsi="Times New Roman" w:cs="Times New Roman"/>
          <w:sz w:val="24"/>
          <w:szCs w:val="24"/>
        </w:rPr>
        <w:t>.</w:t>
      </w:r>
    </w:p>
    <w:p w14:paraId="69DF5991" w14:textId="77777777" w:rsidR="00424E72" w:rsidRPr="003C3B42" w:rsidRDefault="00424E72" w:rsidP="00AB557A">
      <w:pPr>
        <w:pStyle w:val="ListParagraph"/>
        <w:spacing w:line="240" w:lineRule="auto"/>
        <w:ind w:left="284"/>
        <w:jc w:val="both"/>
        <w:rPr>
          <w:rFonts w:ascii="Times New Roman" w:hAnsi="Times New Roman" w:cs="Times New Roman"/>
          <w:sz w:val="24"/>
          <w:szCs w:val="24"/>
        </w:rPr>
      </w:pPr>
    </w:p>
    <w:p w14:paraId="73E9BC67" w14:textId="04974DD0" w:rsidR="000E4EC4" w:rsidRPr="003C3B42" w:rsidRDefault="000E4EC4" w:rsidP="00AB557A">
      <w:pPr>
        <w:pStyle w:val="ListParagraph"/>
        <w:numPr>
          <w:ilvl w:val="0"/>
          <w:numId w:val="26"/>
        </w:numPr>
        <w:spacing w:line="240" w:lineRule="auto"/>
        <w:ind w:left="284"/>
        <w:jc w:val="both"/>
        <w:rPr>
          <w:rFonts w:ascii="Times New Roman" w:hAnsi="Times New Roman" w:cs="Times New Roman"/>
          <w:sz w:val="24"/>
          <w:szCs w:val="24"/>
        </w:rPr>
      </w:pPr>
      <w:bookmarkStart w:id="2" w:name="_Hlk121906382"/>
      <w:r w:rsidRPr="003C3B42">
        <w:rPr>
          <w:rFonts w:ascii="Times New Roman" w:hAnsi="Times New Roman" w:cs="Times New Roman"/>
          <w:sz w:val="24"/>
          <w:szCs w:val="24"/>
        </w:rPr>
        <w:t>Eesti julgeolekupoliitika lähtub Ühinenud Rahvaste Organisatsiooni (ÜRO) põhikirjas sätestatud põhimõtetest</w:t>
      </w:r>
      <w:r w:rsidR="00424E72" w:rsidRPr="003C3B42">
        <w:rPr>
          <w:rFonts w:ascii="Times New Roman" w:hAnsi="Times New Roman" w:cs="Times New Roman"/>
          <w:sz w:val="24"/>
          <w:szCs w:val="24"/>
        </w:rPr>
        <w:t xml:space="preserve"> </w:t>
      </w:r>
      <w:r w:rsidR="00ED31BB">
        <w:rPr>
          <w:rFonts w:ascii="Times New Roman" w:hAnsi="Times New Roman" w:cs="Times New Roman"/>
          <w:sz w:val="24"/>
          <w:szCs w:val="24"/>
        </w:rPr>
        <w:t>ning</w:t>
      </w:r>
      <w:r w:rsidR="00424E72" w:rsidRPr="003C3B42">
        <w:rPr>
          <w:rFonts w:ascii="Times New Roman" w:hAnsi="Times New Roman" w:cs="Times New Roman"/>
          <w:sz w:val="24"/>
          <w:szCs w:val="24"/>
        </w:rPr>
        <w:t xml:space="preserve"> </w:t>
      </w:r>
      <w:r w:rsidRPr="003C3B42">
        <w:rPr>
          <w:rFonts w:ascii="Times New Roman" w:hAnsi="Times New Roman" w:cs="Times New Roman"/>
          <w:sz w:val="24"/>
          <w:szCs w:val="24"/>
        </w:rPr>
        <w:t xml:space="preserve">iga riigi õigusest ja vabadusest valida oma julgeolekulahendused. </w:t>
      </w:r>
      <w:bookmarkEnd w:id="2"/>
      <w:r w:rsidRPr="003C3B42">
        <w:rPr>
          <w:rFonts w:ascii="Times New Roman" w:hAnsi="Times New Roman" w:cs="Times New Roman"/>
          <w:sz w:val="24"/>
          <w:szCs w:val="24"/>
        </w:rPr>
        <w:t>Eesti julgeoleku</w:t>
      </w:r>
      <w:r w:rsidR="007C0B34" w:rsidRPr="003C3B42">
        <w:rPr>
          <w:rFonts w:ascii="Times New Roman" w:hAnsi="Times New Roman" w:cs="Times New Roman"/>
          <w:sz w:val="24"/>
          <w:szCs w:val="24"/>
        </w:rPr>
        <w:t xml:space="preserve"> kindlustamine</w:t>
      </w:r>
      <w:r w:rsidRPr="003C3B42">
        <w:rPr>
          <w:rFonts w:ascii="Times New Roman" w:hAnsi="Times New Roman" w:cs="Times New Roman"/>
          <w:sz w:val="24"/>
          <w:szCs w:val="24"/>
        </w:rPr>
        <w:t xml:space="preserve"> ei ole suunatud ühegi teise riigi vastu. </w:t>
      </w:r>
    </w:p>
    <w:p w14:paraId="0A267C4A" w14:textId="77777777" w:rsidR="00734BEB" w:rsidRPr="00B714DD" w:rsidRDefault="00734BEB" w:rsidP="00AB557A">
      <w:pPr>
        <w:pStyle w:val="ListParagraph"/>
        <w:spacing w:line="240" w:lineRule="auto"/>
        <w:rPr>
          <w:rFonts w:ascii="Times New Roman" w:hAnsi="Times New Roman" w:cs="Times New Roman"/>
          <w:sz w:val="24"/>
          <w:szCs w:val="24"/>
        </w:rPr>
      </w:pPr>
    </w:p>
    <w:p w14:paraId="35DC8E38" w14:textId="77777777" w:rsidR="007677D5" w:rsidRPr="007677D5" w:rsidRDefault="00734BEB" w:rsidP="007677D5">
      <w:pPr>
        <w:pStyle w:val="ListParagraph"/>
        <w:numPr>
          <w:ilvl w:val="0"/>
          <w:numId w:val="26"/>
        </w:numPr>
        <w:spacing w:line="240" w:lineRule="auto"/>
        <w:ind w:left="284"/>
        <w:jc w:val="both"/>
        <w:rPr>
          <w:rFonts w:ascii="Times New Roman" w:hAnsi="Times New Roman" w:cs="Times New Roman"/>
          <w:sz w:val="24"/>
          <w:szCs w:val="24"/>
        </w:rPr>
      </w:pPr>
      <w:bookmarkStart w:id="3" w:name="_Hlk121906454"/>
      <w:r w:rsidRPr="00B714DD">
        <w:rPr>
          <w:rFonts w:ascii="Times New Roman" w:hAnsi="Times New Roman" w:cs="Times New Roman"/>
          <w:sz w:val="24"/>
          <w:szCs w:val="24"/>
        </w:rPr>
        <w:t xml:space="preserve">Eesti kaitseb end igal juhul ja kõikide ohtude eest, sõltumata nende päritolust või ilmnemise ajast </w:t>
      </w:r>
      <w:r w:rsidR="00ED31BB" w:rsidRPr="00B714DD">
        <w:rPr>
          <w:rFonts w:ascii="Times New Roman" w:hAnsi="Times New Roman" w:cs="Times New Roman"/>
          <w:sz w:val="24"/>
          <w:szCs w:val="24"/>
        </w:rPr>
        <w:t>ja</w:t>
      </w:r>
      <w:r w:rsidRPr="00B714DD">
        <w:rPr>
          <w:rFonts w:ascii="Times New Roman" w:hAnsi="Times New Roman" w:cs="Times New Roman"/>
          <w:sz w:val="24"/>
          <w:szCs w:val="24"/>
        </w:rPr>
        <w:t xml:space="preserve"> kohast, ja kui tahes ülekaaluka vastase vastu</w:t>
      </w:r>
      <w:bookmarkEnd w:id="3"/>
      <w:r w:rsidR="00FC1AC0" w:rsidRPr="00B714DD">
        <w:rPr>
          <w:rFonts w:ascii="Times New Roman" w:hAnsi="Times New Roman" w:cs="Times New Roman"/>
          <w:sz w:val="24"/>
          <w:szCs w:val="24"/>
        </w:rPr>
        <w:t>;</w:t>
      </w:r>
      <w:r w:rsidRPr="00B714DD">
        <w:rPr>
          <w:rFonts w:ascii="Times New Roman" w:hAnsi="Times New Roman" w:cs="Times New Roman"/>
          <w:color w:val="4472C4" w:themeColor="accent1"/>
          <w:sz w:val="24"/>
          <w:szCs w:val="24"/>
        </w:rPr>
        <w:t xml:space="preserve"> </w:t>
      </w:r>
      <w:r w:rsidR="008C7C17" w:rsidRPr="00B714DD">
        <w:rPr>
          <w:rFonts w:ascii="Times New Roman" w:hAnsi="Times New Roman" w:cs="Times New Roman"/>
          <w:color w:val="000000" w:themeColor="text1"/>
          <w:sz w:val="24"/>
          <w:szCs w:val="24"/>
        </w:rPr>
        <w:t>Eesti ei alistu kunagi</w:t>
      </w:r>
      <w:r w:rsidR="00FC1AC0" w:rsidRPr="00B714DD">
        <w:rPr>
          <w:rFonts w:ascii="Times New Roman" w:hAnsi="Times New Roman" w:cs="Times New Roman"/>
          <w:color w:val="000000" w:themeColor="text1"/>
          <w:sz w:val="24"/>
          <w:szCs w:val="24"/>
        </w:rPr>
        <w:t>.</w:t>
      </w:r>
      <w:r w:rsidR="008C7C17" w:rsidRPr="00B714DD">
        <w:rPr>
          <w:rFonts w:ascii="Times New Roman" w:hAnsi="Times New Roman" w:cs="Times New Roman"/>
          <w:color w:val="000000" w:themeColor="text1"/>
          <w:sz w:val="24"/>
          <w:szCs w:val="24"/>
        </w:rPr>
        <w:t xml:space="preserve"> Eesti</w:t>
      </w:r>
      <w:r w:rsidR="008C7C17" w:rsidRPr="00B714DD">
        <w:rPr>
          <w:rFonts w:ascii="Times New Roman" w:hAnsi="Times New Roman" w:cs="Times New Roman"/>
          <w:iCs/>
          <w:sz w:val="24"/>
          <w:szCs w:val="24"/>
        </w:rPr>
        <w:t xml:space="preserve"> e</w:t>
      </w:r>
      <w:r w:rsidRPr="00B714DD">
        <w:rPr>
          <w:rFonts w:ascii="Times New Roman" w:hAnsi="Times New Roman" w:cs="Times New Roman"/>
          <w:iCs/>
          <w:sz w:val="24"/>
          <w:szCs w:val="24"/>
        </w:rPr>
        <w:t>esmärk on</w:t>
      </w:r>
      <w:r w:rsidR="00021CA0" w:rsidRPr="00B714DD">
        <w:rPr>
          <w:rFonts w:ascii="Times New Roman" w:hAnsi="Times New Roman" w:cs="Times New Roman"/>
          <w:iCs/>
          <w:sz w:val="24"/>
          <w:szCs w:val="24"/>
        </w:rPr>
        <w:t xml:space="preserve"> muuta</w:t>
      </w:r>
      <w:r w:rsidRPr="00B714DD">
        <w:rPr>
          <w:rFonts w:ascii="Times New Roman" w:hAnsi="Times New Roman" w:cs="Times New Roman"/>
          <w:iCs/>
          <w:sz w:val="24"/>
          <w:szCs w:val="24"/>
        </w:rPr>
        <w:t xml:space="preserve"> agressioon </w:t>
      </w:r>
      <w:r w:rsidR="00021CA0" w:rsidRPr="00B714DD">
        <w:rPr>
          <w:rFonts w:ascii="Times New Roman" w:hAnsi="Times New Roman" w:cs="Times New Roman"/>
          <w:iCs/>
          <w:sz w:val="24"/>
          <w:szCs w:val="24"/>
        </w:rPr>
        <w:t>Eesti</w:t>
      </w:r>
      <w:r w:rsidRPr="00B714DD">
        <w:rPr>
          <w:rFonts w:ascii="Times New Roman" w:hAnsi="Times New Roman" w:cs="Times New Roman"/>
          <w:iCs/>
          <w:sz w:val="24"/>
          <w:szCs w:val="24"/>
        </w:rPr>
        <w:t xml:space="preserve"> riigi vastu teostamatu</w:t>
      </w:r>
      <w:r w:rsidR="00021CA0" w:rsidRPr="00B714DD">
        <w:rPr>
          <w:rFonts w:ascii="Times New Roman" w:hAnsi="Times New Roman" w:cs="Times New Roman"/>
          <w:iCs/>
          <w:sz w:val="24"/>
          <w:szCs w:val="24"/>
        </w:rPr>
        <w:t>ks</w:t>
      </w:r>
      <w:r w:rsidR="00697A08" w:rsidRPr="00B714DD">
        <w:rPr>
          <w:rFonts w:ascii="Times New Roman" w:hAnsi="Times New Roman" w:cs="Times New Roman"/>
          <w:iCs/>
          <w:sz w:val="24"/>
          <w:szCs w:val="24"/>
        </w:rPr>
        <w:t>.</w:t>
      </w:r>
      <w:bookmarkStart w:id="4" w:name="_Hlk121929473"/>
      <w:bookmarkEnd w:id="0"/>
    </w:p>
    <w:p w14:paraId="6948DD06" w14:textId="77777777" w:rsidR="007677D5" w:rsidRPr="007677D5" w:rsidRDefault="007677D5" w:rsidP="007677D5">
      <w:pPr>
        <w:pStyle w:val="ListParagraph"/>
        <w:rPr>
          <w:rFonts w:ascii="Times New Roman" w:hAnsi="Times New Roman" w:cs="Times New Roman"/>
          <w:sz w:val="24"/>
          <w:szCs w:val="24"/>
        </w:rPr>
      </w:pPr>
    </w:p>
    <w:p w14:paraId="43BF6FD0" w14:textId="7C46DF0C" w:rsidR="007677D5" w:rsidRPr="007677D5" w:rsidRDefault="007677D5" w:rsidP="007677D5">
      <w:pPr>
        <w:pStyle w:val="ListParagraph"/>
        <w:numPr>
          <w:ilvl w:val="0"/>
          <w:numId w:val="26"/>
        </w:numPr>
        <w:spacing w:line="240" w:lineRule="auto"/>
        <w:ind w:left="284"/>
        <w:jc w:val="both"/>
        <w:rPr>
          <w:rFonts w:ascii="Times New Roman" w:hAnsi="Times New Roman" w:cs="Times New Roman"/>
          <w:sz w:val="24"/>
          <w:szCs w:val="24"/>
        </w:rPr>
      </w:pPr>
      <w:r w:rsidRPr="007677D5">
        <w:rPr>
          <w:rFonts w:ascii="Times New Roman" w:hAnsi="Times New Roman" w:cs="Times New Roman"/>
          <w:sz w:val="24"/>
          <w:szCs w:val="24"/>
        </w:rPr>
        <w:t>Julgeolek on tervik</w:t>
      </w:r>
      <w:r w:rsidR="00AD56C0">
        <w:rPr>
          <w:rStyle w:val="FootnoteReference"/>
          <w:rFonts w:ascii="Times New Roman" w:hAnsi="Times New Roman" w:cs="Times New Roman"/>
          <w:sz w:val="24"/>
          <w:szCs w:val="24"/>
        </w:rPr>
        <w:footnoteReference w:id="1"/>
      </w:r>
      <w:r w:rsidRPr="007677D5">
        <w:rPr>
          <w:rFonts w:ascii="Times New Roman" w:hAnsi="Times New Roman" w:cs="Times New Roman"/>
          <w:sz w:val="24"/>
          <w:szCs w:val="24"/>
        </w:rPr>
        <w:t>. Eesti julgeolekupoliitika võtab arvesse kõiki riigi julgeolekut mõjutavaid suundumusi ja tegureid. Julgeolekupoliitika elluviimine toimub põhimõttel ühiskond ja riik kui tervik.</w:t>
      </w:r>
    </w:p>
    <w:p w14:paraId="32165BFB" w14:textId="77777777" w:rsidR="00D3024F" w:rsidRPr="00B714DD" w:rsidRDefault="00D3024F" w:rsidP="00D3024F">
      <w:pPr>
        <w:pStyle w:val="ListParagraph"/>
        <w:rPr>
          <w:rFonts w:ascii="Times New Roman" w:hAnsi="Times New Roman" w:cs="Times New Roman"/>
          <w:sz w:val="24"/>
          <w:szCs w:val="24"/>
        </w:rPr>
      </w:pPr>
    </w:p>
    <w:p w14:paraId="24EB324E" w14:textId="35C98632" w:rsidR="00D3024F" w:rsidRPr="00B714DD" w:rsidRDefault="007A06F2" w:rsidP="00D3024F">
      <w:pPr>
        <w:pStyle w:val="ListParagraph"/>
        <w:numPr>
          <w:ilvl w:val="0"/>
          <w:numId w:val="26"/>
        </w:numPr>
        <w:spacing w:line="240" w:lineRule="auto"/>
        <w:ind w:left="284"/>
        <w:jc w:val="both"/>
        <w:rPr>
          <w:rFonts w:ascii="Times New Roman" w:hAnsi="Times New Roman" w:cs="Times New Roman"/>
          <w:sz w:val="24"/>
          <w:szCs w:val="24"/>
        </w:rPr>
      </w:pPr>
      <w:r w:rsidRPr="00B714DD">
        <w:rPr>
          <w:rFonts w:ascii="Times New Roman" w:hAnsi="Times New Roman" w:cs="Times New Roman"/>
          <w:sz w:val="24"/>
          <w:szCs w:val="24"/>
        </w:rPr>
        <w:t>Eesti julgeolek algab meist endist, sealhulgas iga üksikisiku tegevusest ja valmisolekust. Eesti lähtub laia riigikaitse käsitusest, mille eesmärk on riigi kaitsmine ja selleks valmistumine</w:t>
      </w:r>
      <w:r w:rsidR="00F07164" w:rsidRPr="00B714DD">
        <w:rPr>
          <w:rFonts w:ascii="Times New Roman" w:hAnsi="Times New Roman" w:cs="Times New Roman"/>
          <w:sz w:val="24"/>
          <w:szCs w:val="24"/>
        </w:rPr>
        <w:t>,</w:t>
      </w:r>
      <w:r w:rsidRPr="00B714DD">
        <w:rPr>
          <w:rFonts w:ascii="Times New Roman" w:hAnsi="Times New Roman" w:cs="Times New Roman"/>
          <w:sz w:val="24"/>
          <w:szCs w:val="24"/>
        </w:rPr>
        <w:t xml:space="preserve"> kasutades kõiki riigi käsutuses olevaid sõjalisi ja mittesõjalisi võimeid </w:t>
      </w:r>
      <w:r w:rsidR="00ED31BB" w:rsidRPr="00B714DD">
        <w:rPr>
          <w:rFonts w:ascii="Times New Roman" w:hAnsi="Times New Roman" w:cs="Times New Roman"/>
          <w:sz w:val="24"/>
          <w:szCs w:val="24"/>
        </w:rPr>
        <w:t>ja</w:t>
      </w:r>
      <w:r w:rsidRPr="00B714DD">
        <w:rPr>
          <w:rFonts w:ascii="Times New Roman" w:hAnsi="Times New Roman" w:cs="Times New Roman"/>
          <w:sz w:val="24"/>
          <w:szCs w:val="24"/>
        </w:rPr>
        <w:t xml:space="preserve"> ressursse </w:t>
      </w:r>
      <w:r w:rsidR="00ED31BB" w:rsidRPr="00B714DD">
        <w:rPr>
          <w:rFonts w:ascii="Times New Roman" w:hAnsi="Times New Roman" w:cs="Times New Roman"/>
          <w:sz w:val="24"/>
          <w:szCs w:val="24"/>
        </w:rPr>
        <w:t>ning</w:t>
      </w:r>
      <w:r w:rsidRPr="00B714DD">
        <w:rPr>
          <w:rFonts w:ascii="Times New Roman" w:hAnsi="Times New Roman" w:cs="Times New Roman"/>
          <w:sz w:val="24"/>
          <w:szCs w:val="24"/>
        </w:rPr>
        <w:t xml:space="preserve"> kaasates avalik</w:t>
      </w:r>
      <w:r w:rsidR="00CF77B5" w:rsidRPr="00B714DD">
        <w:rPr>
          <w:rFonts w:ascii="Times New Roman" w:hAnsi="Times New Roman" w:cs="Times New Roman"/>
          <w:sz w:val="24"/>
          <w:szCs w:val="24"/>
        </w:rPr>
        <w:t>u</w:t>
      </w:r>
      <w:r w:rsidRPr="00B714DD">
        <w:rPr>
          <w:rFonts w:ascii="Times New Roman" w:hAnsi="Times New Roman" w:cs="Times New Roman"/>
          <w:sz w:val="24"/>
          <w:szCs w:val="24"/>
        </w:rPr>
        <w:t xml:space="preserve">, era- </w:t>
      </w:r>
      <w:r w:rsidR="00ED31BB" w:rsidRPr="00B714DD">
        <w:rPr>
          <w:rFonts w:ascii="Times New Roman" w:hAnsi="Times New Roman" w:cs="Times New Roman"/>
          <w:sz w:val="24"/>
          <w:szCs w:val="24"/>
        </w:rPr>
        <w:t>ja</w:t>
      </w:r>
      <w:r w:rsidRPr="00B714DD">
        <w:rPr>
          <w:rFonts w:ascii="Times New Roman" w:hAnsi="Times New Roman" w:cs="Times New Roman"/>
          <w:sz w:val="24"/>
          <w:szCs w:val="24"/>
        </w:rPr>
        <w:t xml:space="preserve"> kolma</w:t>
      </w:r>
      <w:r w:rsidR="00CF77B5" w:rsidRPr="00B714DD">
        <w:rPr>
          <w:rFonts w:ascii="Times New Roman" w:hAnsi="Times New Roman" w:cs="Times New Roman"/>
          <w:sz w:val="24"/>
          <w:szCs w:val="24"/>
        </w:rPr>
        <w:t>nda</w:t>
      </w:r>
      <w:r w:rsidRPr="00B714DD">
        <w:rPr>
          <w:rFonts w:ascii="Times New Roman" w:hAnsi="Times New Roman" w:cs="Times New Roman"/>
          <w:sz w:val="24"/>
          <w:szCs w:val="24"/>
        </w:rPr>
        <w:t xml:space="preserve"> sektor</w:t>
      </w:r>
      <w:r w:rsidR="00CF77B5" w:rsidRPr="00B714DD">
        <w:rPr>
          <w:rFonts w:ascii="Times New Roman" w:hAnsi="Times New Roman" w:cs="Times New Roman"/>
          <w:sz w:val="24"/>
          <w:szCs w:val="24"/>
        </w:rPr>
        <w:t>i</w:t>
      </w:r>
      <w:r w:rsidRPr="00B714DD">
        <w:rPr>
          <w:rFonts w:ascii="Times New Roman" w:hAnsi="Times New Roman" w:cs="Times New Roman"/>
          <w:sz w:val="24"/>
          <w:szCs w:val="24"/>
        </w:rPr>
        <w:t>.</w:t>
      </w:r>
    </w:p>
    <w:p w14:paraId="6DF5A197" w14:textId="77777777" w:rsidR="00D3024F" w:rsidRPr="00B714DD" w:rsidRDefault="00D3024F" w:rsidP="00D3024F">
      <w:pPr>
        <w:pStyle w:val="ListParagraph"/>
        <w:rPr>
          <w:rFonts w:ascii="Times New Roman" w:hAnsi="Times New Roman" w:cs="Times New Roman"/>
          <w:sz w:val="24"/>
          <w:szCs w:val="24"/>
        </w:rPr>
      </w:pPr>
    </w:p>
    <w:p w14:paraId="1CD3C445" w14:textId="0F2DFF90" w:rsidR="0091097F" w:rsidRPr="00B714DD" w:rsidRDefault="007A06F2" w:rsidP="007A06F2">
      <w:pPr>
        <w:pStyle w:val="ListParagraph"/>
        <w:numPr>
          <w:ilvl w:val="0"/>
          <w:numId w:val="26"/>
        </w:numPr>
        <w:spacing w:line="240" w:lineRule="auto"/>
        <w:ind w:left="284"/>
        <w:jc w:val="both"/>
        <w:rPr>
          <w:rFonts w:ascii="Times New Roman" w:hAnsi="Times New Roman" w:cs="Times New Roman"/>
          <w:sz w:val="24"/>
          <w:szCs w:val="24"/>
        </w:rPr>
      </w:pPr>
      <w:r w:rsidRPr="00B714DD">
        <w:rPr>
          <w:rFonts w:ascii="Times New Roman" w:hAnsi="Times New Roman" w:cs="Times New Roman"/>
          <w:sz w:val="24"/>
          <w:szCs w:val="24"/>
        </w:rPr>
        <w:t xml:space="preserve">Eesti julgeolek toetub </w:t>
      </w:r>
      <w:proofErr w:type="spellStart"/>
      <w:r w:rsidRPr="00B714DD">
        <w:rPr>
          <w:rFonts w:ascii="Times New Roman" w:hAnsi="Times New Roman" w:cs="Times New Roman"/>
          <w:sz w:val="24"/>
          <w:szCs w:val="24"/>
        </w:rPr>
        <w:t>liikmesusele</w:t>
      </w:r>
      <w:proofErr w:type="spellEnd"/>
      <w:r w:rsidRPr="00B714DD">
        <w:rPr>
          <w:rFonts w:ascii="Times New Roman" w:hAnsi="Times New Roman" w:cs="Times New Roman"/>
          <w:sz w:val="24"/>
          <w:szCs w:val="24"/>
        </w:rPr>
        <w:t xml:space="preserve"> Põhja-Atlandi Lepingu Organisatsioonis (NATO) ja Euroopa Liidus (EL) ning tihedale koostööle liitlaste ja teiste rahvusvaheliste partneritega. Eesti käsitleb iseenda ja liitlaste julgeolekut jagamatuna.</w:t>
      </w:r>
    </w:p>
    <w:p w14:paraId="57DF84A5" w14:textId="77777777" w:rsidR="00CC7E83" w:rsidRPr="00B714DD" w:rsidRDefault="00CC7E83" w:rsidP="00CC7E83">
      <w:pPr>
        <w:pStyle w:val="ListParagraph"/>
        <w:spacing w:line="240" w:lineRule="auto"/>
        <w:ind w:left="284"/>
        <w:jc w:val="both"/>
        <w:rPr>
          <w:rFonts w:ascii="Times New Roman" w:hAnsi="Times New Roman" w:cs="Times New Roman"/>
          <w:sz w:val="24"/>
          <w:szCs w:val="24"/>
        </w:rPr>
      </w:pPr>
    </w:p>
    <w:p w14:paraId="0AE66631" w14:textId="243013C1" w:rsidR="00CC7E83" w:rsidRPr="00A648F2" w:rsidRDefault="00CC7E83" w:rsidP="00CC7E83">
      <w:pPr>
        <w:pStyle w:val="ListParagraph"/>
        <w:numPr>
          <w:ilvl w:val="0"/>
          <w:numId w:val="26"/>
        </w:numPr>
        <w:spacing w:line="240" w:lineRule="auto"/>
        <w:ind w:left="284"/>
        <w:jc w:val="both"/>
        <w:rPr>
          <w:rFonts w:ascii="Times New Roman" w:hAnsi="Times New Roman" w:cs="Times New Roman"/>
          <w:sz w:val="24"/>
          <w:szCs w:val="24"/>
        </w:rPr>
      </w:pPr>
      <w:r w:rsidRPr="00B714DD">
        <w:rPr>
          <w:rFonts w:ascii="Times New Roman" w:hAnsi="Times New Roman" w:cs="Times New Roman"/>
          <w:sz w:val="24"/>
          <w:szCs w:val="24"/>
        </w:rPr>
        <w:t>Tulenevalt pingelisemaks muutunud</w:t>
      </w:r>
      <w:r w:rsidRPr="00A648F2">
        <w:rPr>
          <w:rFonts w:ascii="Times New Roman" w:hAnsi="Times New Roman" w:cs="Times New Roman"/>
          <w:sz w:val="24"/>
          <w:szCs w:val="24"/>
        </w:rPr>
        <w:t xml:space="preserve"> </w:t>
      </w:r>
      <w:r w:rsidR="00E7010C">
        <w:rPr>
          <w:rFonts w:ascii="Times New Roman" w:hAnsi="Times New Roman" w:cs="Times New Roman"/>
          <w:sz w:val="24"/>
          <w:szCs w:val="24"/>
        </w:rPr>
        <w:t xml:space="preserve">rahvusvahelisest </w:t>
      </w:r>
      <w:r w:rsidRPr="00A648F2">
        <w:rPr>
          <w:rFonts w:ascii="Times New Roman" w:hAnsi="Times New Roman" w:cs="Times New Roman"/>
          <w:sz w:val="24"/>
          <w:szCs w:val="24"/>
        </w:rPr>
        <w:t>julgeoleku</w:t>
      </w:r>
      <w:r w:rsidR="00E7010C">
        <w:rPr>
          <w:rFonts w:ascii="Times New Roman" w:hAnsi="Times New Roman" w:cs="Times New Roman"/>
          <w:sz w:val="24"/>
          <w:szCs w:val="24"/>
        </w:rPr>
        <w:t>keskkonnast</w:t>
      </w:r>
      <w:r w:rsidRPr="00A648F2">
        <w:rPr>
          <w:rFonts w:ascii="Times New Roman" w:hAnsi="Times New Roman" w:cs="Times New Roman"/>
          <w:sz w:val="24"/>
          <w:szCs w:val="24"/>
        </w:rPr>
        <w:t xml:space="preserve"> pea</w:t>
      </w:r>
      <w:r w:rsidR="00AD646E">
        <w:rPr>
          <w:rFonts w:ascii="Times New Roman" w:hAnsi="Times New Roman" w:cs="Times New Roman"/>
          <w:sz w:val="24"/>
          <w:szCs w:val="24"/>
        </w:rPr>
        <w:t>b</w:t>
      </w:r>
      <w:r w:rsidRPr="00A648F2">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00AD646E">
        <w:rPr>
          <w:rFonts w:ascii="Times New Roman" w:hAnsi="Times New Roman" w:cs="Times New Roman"/>
          <w:sz w:val="24"/>
          <w:szCs w:val="24"/>
        </w:rPr>
        <w:t xml:space="preserve">tervikuna </w:t>
      </w:r>
      <w:r w:rsidRPr="00A648F2">
        <w:rPr>
          <w:rFonts w:ascii="Times New Roman" w:hAnsi="Times New Roman" w:cs="Times New Roman"/>
          <w:sz w:val="24"/>
          <w:szCs w:val="24"/>
        </w:rPr>
        <w:t xml:space="preserve">tegema senisest </w:t>
      </w:r>
      <w:r>
        <w:rPr>
          <w:rFonts w:ascii="Times New Roman" w:hAnsi="Times New Roman" w:cs="Times New Roman"/>
          <w:sz w:val="24"/>
          <w:szCs w:val="24"/>
        </w:rPr>
        <w:t xml:space="preserve">märgatavalt </w:t>
      </w:r>
      <w:r w:rsidR="00E7010C">
        <w:rPr>
          <w:rFonts w:ascii="Times New Roman" w:hAnsi="Times New Roman" w:cs="Times New Roman"/>
          <w:sz w:val="24"/>
          <w:szCs w:val="24"/>
        </w:rPr>
        <w:t xml:space="preserve">kiiremini ja </w:t>
      </w:r>
      <w:r w:rsidRPr="00A648F2">
        <w:rPr>
          <w:rFonts w:ascii="Times New Roman" w:hAnsi="Times New Roman" w:cs="Times New Roman"/>
          <w:sz w:val="24"/>
          <w:szCs w:val="24"/>
        </w:rPr>
        <w:t xml:space="preserve">suuremaid pingutusi julgeoleku tugevdamiseks. Turvalisema </w:t>
      </w:r>
      <w:r>
        <w:rPr>
          <w:rFonts w:ascii="Times New Roman" w:hAnsi="Times New Roman" w:cs="Times New Roman"/>
          <w:sz w:val="24"/>
          <w:szCs w:val="24"/>
        </w:rPr>
        <w:t xml:space="preserve">ja </w:t>
      </w:r>
      <w:r w:rsidRPr="00A648F2">
        <w:rPr>
          <w:rFonts w:ascii="Times New Roman" w:hAnsi="Times New Roman" w:cs="Times New Roman"/>
          <w:sz w:val="24"/>
          <w:szCs w:val="24"/>
        </w:rPr>
        <w:t xml:space="preserve">kriisikindlama keskkonna kujundamiseks </w:t>
      </w:r>
      <w:r>
        <w:rPr>
          <w:rFonts w:ascii="Times New Roman" w:hAnsi="Times New Roman" w:cs="Times New Roman"/>
          <w:sz w:val="24"/>
          <w:szCs w:val="24"/>
        </w:rPr>
        <w:t xml:space="preserve">peab </w:t>
      </w:r>
      <w:r w:rsidRPr="00A648F2">
        <w:rPr>
          <w:rFonts w:ascii="Times New Roman" w:hAnsi="Times New Roman" w:cs="Times New Roman"/>
          <w:sz w:val="24"/>
          <w:szCs w:val="24"/>
        </w:rPr>
        <w:lastRenderedPageBreak/>
        <w:t>julgeolek</w:t>
      </w:r>
      <w:r w:rsidR="00116A50">
        <w:rPr>
          <w:rFonts w:ascii="Times New Roman" w:hAnsi="Times New Roman" w:cs="Times New Roman"/>
          <w:sz w:val="24"/>
          <w:szCs w:val="24"/>
        </w:rPr>
        <w:t>uküsimustega</w:t>
      </w:r>
      <w:r w:rsidRPr="00A648F2">
        <w:rPr>
          <w:rFonts w:ascii="Times New Roman" w:hAnsi="Times New Roman" w:cs="Times New Roman"/>
          <w:sz w:val="24"/>
          <w:szCs w:val="24"/>
        </w:rPr>
        <w:t xml:space="preserve"> </w:t>
      </w:r>
      <w:r w:rsidR="00116A50">
        <w:rPr>
          <w:rFonts w:ascii="Times New Roman" w:hAnsi="Times New Roman" w:cs="Times New Roman"/>
          <w:sz w:val="24"/>
          <w:szCs w:val="24"/>
        </w:rPr>
        <w:t xml:space="preserve">alati arvestama </w:t>
      </w:r>
      <w:r w:rsidRPr="00A648F2">
        <w:rPr>
          <w:rFonts w:ascii="Times New Roman" w:hAnsi="Times New Roman" w:cs="Times New Roman"/>
          <w:sz w:val="24"/>
          <w:szCs w:val="24"/>
        </w:rPr>
        <w:t>poliitika</w:t>
      </w:r>
      <w:r w:rsidR="00116A50">
        <w:rPr>
          <w:rFonts w:ascii="Times New Roman" w:hAnsi="Times New Roman" w:cs="Times New Roman"/>
          <w:sz w:val="24"/>
          <w:szCs w:val="24"/>
        </w:rPr>
        <w:t xml:space="preserve"> ja </w:t>
      </w:r>
      <w:r w:rsidR="00F07164">
        <w:rPr>
          <w:rFonts w:ascii="Times New Roman" w:hAnsi="Times New Roman" w:cs="Times New Roman"/>
          <w:sz w:val="24"/>
          <w:szCs w:val="24"/>
        </w:rPr>
        <w:t>õigusaktide</w:t>
      </w:r>
      <w:r w:rsidR="00116A50">
        <w:rPr>
          <w:rFonts w:ascii="Times New Roman" w:hAnsi="Times New Roman" w:cs="Times New Roman"/>
          <w:sz w:val="24"/>
          <w:szCs w:val="24"/>
        </w:rPr>
        <w:t xml:space="preserve"> väljatöötamisel ning</w:t>
      </w:r>
      <w:r w:rsidRPr="00A648F2">
        <w:rPr>
          <w:rFonts w:ascii="Times New Roman" w:hAnsi="Times New Roman" w:cs="Times New Roman"/>
          <w:sz w:val="24"/>
          <w:szCs w:val="24"/>
        </w:rPr>
        <w:t xml:space="preserve"> tööprotsesside, tarneahelate, taristu, rahvusvahelise koostöö jms arendamisel.</w:t>
      </w:r>
    </w:p>
    <w:p w14:paraId="43EB2CC2" w14:textId="77777777" w:rsidR="00CC7E83" w:rsidRPr="00A648F2" w:rsidRDefault="00CC7E83" w:rsidP="00CC7E83">
      <w:pPr>
        <w:pStyle w:val="ListParagraph"/>
        <w:spacing w:line="240" w:lineRule="auto"/>
        <w:ind w:left="284"/>
        <w:jc w:val="both"/>
        <w:rPr>
          <w:rFonts w:ascii="Times New Roman" w:hAnsi="Times New Roman" w:cs="Times New Roman"/>
          <w:sz w:val="24"/>
          <w:szCs w:val="24"/>
        </w:rPr>
      </w:pPr>
    </w:p>
    <w:p w14:paraId="3020E8D7" w14:textId="2EEDDA5B" w:rsidR="00CC7E83" w:rsidRPr="00A648F2" w:rsidRDefault="00CC7E83" w:rsidP="00CC7E83">
      <w:pPr>
        <w:pStyle w:val="ListParagraph"/>
        <w:numPr>
          <w:ilvl w:val="0"/>
          <w:numId w:val="26"/>
        </w:numPr>
        <w:spacing w:line="240" w:lineRule="auto"/>
        <w:ind w:left="284"/>
        <w:jc w:val="both"/>
        <w:rPr>
          <w:rFonts w:ascii="Times New Roman" w:hAnsi="Times New Roman" w:cs="Times New Roman"/>
          <w:sz w:val="24"/>
          <w:szCs w:val="24"/>
        </w:rPr>
      </w:pPr>
      <w:r w:rsidRPr="00A648F2">
        <w:rPr>
          <w:rFonts w:ascii="Times New Roman" w:hAnsi="Times New Roman" w:cs="Times New Roman"/>
          <w:sz w:val="24"/>
          <w:szCs w:val="24"/>
        </w:rPr>
        <w:t xml:space="preserve">Julgeoleku ja kriisikindluse tagamine riigis ning ühiskonnas on </w:t>
      </w:r>
      <w:r>
        <w:rPr>
          <w:rFonts w:ascii="Times New Roman" w:hAnsi="Times New Roman" w:cs="Times New Roman"/>
          <w:sz w:val="24"/>
          <w:szCs w:val="24"/>
        </w:rPr>
        <w:t xml:space="preserve">läbiv, </w:t>
      </w:r>
      <w:r w:rsidRPr="00A648F2">
        <w:rPr>
          <w:rFonts w:ascii="Times New Roman" w:hAnsi="Times New Roman" w:cs="Times New Roman"/>
          <w:sz w:val="24"/>
          <w:szCs w:val="24"/>
        </w:rPr>
        <w:t>pidev ja sihipärane tegevus. See peab peegelduma põhiseaduslike institutsioonide, täidesaatva riigivõimu, kohaliku omavalitsuse üksuste, ettevõtete</w:t>
      </w:r>
      <w:r>
        <w:rPr>
          <w:rFonts w:ascii="Times New Roman" w:hAnsi="Times New Roman" w:cs="Times New Roman"/>
          <w:sz w:val="24"/>
          <w:szCs w:val="24"/>
        </w:rPr>
        <w:t>,</w:t>
      </w:r>
      <w:r w:rsidRPr="00A648F2">
        <w:rPr>
          <w:rFonts w:ascii="Times New Roman" w:hAnsi="Times New Roman" w:cs="Times New Roman"/>
          <w:sz w:val="24"/>
          <w:szCs w:val="24"/>
        </w:rPr>
        <w:t xml:space="preserve"> </w:t>
      </w:r>
      <w:r>
        <w:rPr>
          <w:rFonts w:ascii="Times New Roman" w:hAnsi="Times New Roman" w:cs="Times New Roman"/>
          <w:sz w:val="24"/>
          <w:szCs w:val="24"/>
        </w:rPr>
        <w:t xml:space="preserve">organisatsioonide, </w:t>
      </w:r>
      <w:r w:rsidRPr="00A648F2">
        <w:rPr>
          <w:rFonts w:ascii="Times New Roman" w:hAnsi="Times New Roman" w:cs="Times New Roman"/>
          <w:sz w:val="24"/>
          <w:szCs w:val="24"/>
        </w:rPr>
        <w:t xml:space="preserve">kogukondade ja üksikisikute mõtlemises, valmisolekus </w:t>
      </w:r>
      <w:r>
        <w:rPr>
          <w:rFonts w:ascii="Times New Roman" w:hAnsi="Times New Roman" w:cs="Times New Roman"/>
          <w:sz w:val="24"/>
          <w:szCs w:val="24"/>
        </w:rPr>
        <w:t xml:space="preserve">ning </w:t>
      </w:r>
      <w:r w:rsidRPr="00A648F2">
        <w:rPr>
          <w:rFonts w:ascii="Times New Roman" w:hAnsi="Times New Roman" w:cs="Times New Roman"/>
          <w:sz w:val="24"/>
          <w:szCs w:val="24"/>
        </w:rPr>
        <w:t>teg</w:t>
      </w:r>
      <w:r w:rsidR="007D7212">
        <w:rPr>
          <w:rFonts w:ascii="Times New Roman" w:hAnsi="Times New Roman" w:cs="Times New Roman"/>
          <w:sz w:val="24"/>
          <w:szCs w:val="24"/>
        </w:rPr>
        <w:t>utsemises</w:t>
      </w:r>
      <w:r w:rsidRPr="00A648F2">
        <w:rPr>
          <w:rFonts w:ascii="Times New Roman" w:hAnsi="Times New Roman" w:cs="Times New Roman"/>
          <w:sz w:val="24"/>
          <w:szCs w:val="24"/>
        </w:rPr>
        <w:t xml:space="preserve">. </w:t>
      </w:r>
      <w:r w:rsidRPr="00A648F2">
        <w:rPr>
          <w:rFonts w:ascii="Times New Roman" w:hAnsi="Times New Roman" w:cs="Times New Roman"/>
          <w:sz w:val="24"/>
          <w:szCs w:val="24"/>
          <w:shd w:val="clear" w:color="auto" w:fill="FFFFFF"/>
        </w:rPr>
        <w:t xml:space="preserve">Riik soosib ja </w:t>
      </w:r>
      <w:r>
        <w:rPr>
          <w:rFonts w:ascii="Times New Roman" w:hAnsi="Times New Roman" w:cs="Times New Roman"/>
          <w:sz w:val="24"/>
          <w:szCs w:val="24"/>
          <w:shd w:val="clear" w:color="auto" w:fill="FFFFFF"/>
        </w:rPr>
        <w:t xml:space="preserve">toetab </w:t>
      </w:r>
      <w:r w:rsidRPr="00A648F2">
        <w:rPr>
          <w:rFonts w:ascii="Times New Roman" w:hAnsi="Times New Roman" w:cs="Times New Roman"/>
          <w:sz w:val="24"/>
          <w:szCs w:val="24"/>
          <w:shd w:val="clear" w:color="auto" w:fill="FFFFFF"/>
        </w:rPr>
        <w:t>vabatahtlikku tegevust kriis</w:t>
      </w:r>
      <w:r>
        <w:rPr>
          <w:rFonts w:ascii="Times New Roman" w:hAnsi="Times New Roman" w:cs="Times New Roman"/>
          <w:sz w:val="24"/>
          <w:szCs w:val="24"/>
          <w:shd w:val="clear" w:color="auto" w:fill="FFFFFF"/>
        </w:rPr>
        <w:t>i</w:t>
      </w:r>
      <w:r w:rsidRPr="00A648F2">
        <w:rPr>
          <w:rFonts w:ascii="Times New Roman" w:hAnsi="Times New Roman" w:cs="Times New Roman"/>
          <w:sz w:val="24"/>
          <w:szCs w:val="24"/>
          <w:shd w:val="clear" w:color="auto" w:fill="FFFFFF"/>
        </w:rPr>
        <w:t xml:space="preserve">kindluse </w:t>
      </w:r>
      <w:r w:rsidR="00F07164">
        <w:rPr>
          <w:rFonts w:ascii="Times New Roman" w:hAnsi="Times New Roman" w:cs="Times New Roman"/>
          <w:sz w:val="24"/>
          <w:szCs w:val="24"/>
          <w:shd w:val="clear" w:color="auto" w:fill="FFFFFF"/>
        </w:rPr>
        <w:t>suurenda</w:t>
      </w:r>
      <w:r w:rsidRPr="00A648F2">
        <w:rPr>
          <w:rFonts w:ascii="Times New Roman" w:hAnsi="Times New Roman" w:cs="Times New Roman"/>
          <w:sz w:val="24"/>
          <w:szCs w:val="24"/>
          <w:shd w:val="clear" w:color="auto" w:fill="FFFFFF"/>
        </w:rPr>
        <w:t>misel ning kriiside lahendamisel.</w:t>
      </w:r>
    </w:p>
    <w:p w14:paraId="79915C30" w14:textId="77777777" w:rsidR="00CC7E83" w:rsidRPr="00A648F2" w:rsidRDefault="00CC7E83" w:rsidP="00CC7E83">
      <w:pPr>
        <w:pStyle w:val="ListParagraph"/>
        <w:rPr>
          <w:rFonts w:ascii="Times New Roman" w:hAnsi="Times New Roman" w:cs="Times New Roman"/>
          <w:sz w:val="24"/>
          <w:szCs w:val="24"/>
        </w:rPr>
      </w:pPr>
    </w:p>
    <w:p w14:paraId="588AA6B4" w14:textId="3461C929" w:rsidR="00CC7E83" w:rsidRPr="00A648F2" w:rsidRDefault="00CC7E83" w:rsidP="00CC7E83">
      <w:pPr>
        <w:pStyle w:val="ListParagraph"/>
        <w:numPr>
          <w:ilvl w:val="0"/>
          <w:numId w:val="26"/>
        </w:numPr>
        <w:spacing w:line="240" w:lineRule="auto"/>
        <w:ind w:left="284"/>
        <w:jc w:val="both"/>
        <w:rPr>
          <w:rFonts w:ascii="Times New Roman" w:hAnsi="Times New Roman" w:cs="Times New Roman"/>
          <w:sz w:val="24"/>
          <w:szCs w:val="24"/>
        </w:rPr>
      </w:pPr>
      <w:r w:rsidRPr="00A648F2">
        <w:rPr>
          <w:rFonts w:ascii="Times New Roman" w:hAnsi="Times New Roman" w:cs="Times New Roman"/>
          <w:sz w:val="24"/>
          <w:szCs w:val="24"/>
          <w:shd w:val="clear" w:color="auto" w:fill="FFFFFF"/>
        </w:rPr>
        <w:t xml:space="preserve">Eesti lähtub kriisideks valmistumisel ja nende lahendamisel ülesannete püsivuse põhimõttest: kõik täidavad oma rolli nii </w:t>
      </w:r>
      <w:r>
        <w:rPr>
          <w:rFonts w:ascii="Times New Roman" w:hAnsi="Times New Roman" w:cs="Times New Roman"/>
          <w:sz w:val="24"/>
          <w:szCs w:val="24"/>
          <w:shd w:val="clear" w:color="auto" w:fill="FFFFFF"/>
        </w:rPr>
        <w:t>tavaolukorras kui</w:t>
      </w:r>
      <w:r w:rsidRPr="00A648F2">
        <w:rPr>
          <w:rFonts w:ascii="Times New Roman" w:hAnsi="Times New Roman" w:cs="Times New Roman"/>
          <w:sz w:val="24"/>
          <w:szCs w:val="24"/>
          <w:shd w:val="clear" w:color="auto" w:fill="FFFFFF"/>
        </w:rPr>
        <w:t xml:space="preserve"> </w:t>
      </w:r>
      <w:r w:rsidR="00F07164">
        <w:rPr>
          <w:rFonts w:ascii="Times New Roman" w:hAnsi="Times New Roman" w:cs="Times New Roman"/>
          <w:sz w:val="24"/>
          <w:szCs w:val="24"/>
          <w:shd w:val="clear" w:color="auto" w:fill="FFFFFF"/>
        </w:rPr>
        <w:t xml:space="preserve">ka </w:t>
      </w:r>
      <w:r w:rsidRPr="00A648F2">
        <w:rPr>
          <w:rFonts w:ascii="Times New Roman" w:hAnsi="Times New Roman" w:cs="Times New Roman"/>
          <w:sz w:val="24"/>
          <w:szCs w:val="24"/>
          <w:shd w:val="clear" w:color="auto" w:fill="FFFFFF"/>
        </w:rPr>
        <w:t xml:space="preserve">kriisi- </w:t>
      </w:r>
      <w:r>
        <w:rPr>
          <w:rFonts w:ascii="Times New Roman" w:hAnsi="Times New Roman" w:cs="Times New Roman"/>
          <w:sz w:val="24"/>
          <w:szCs w:val="24"/>
          <w:shd w:val="clear" w:color="auto" w:fill="FFFFFF"/>
        </w:rPr>
        <w:t>ja</w:t>
      </w:r>
      <w:r w:rsidRPr="00A648F2">
        <w:rPr>
          <w:rFonts w:ascii="Times New Roman" w:hAnsi="Times New Roman" w:cs="Times New Roman"/>
          <w:sz w:val="24"/>
          <w:szCs w:val="24"/>
          <w:shd w:val="clear" w:color="auto" w:fill="FFFFFF"/>
        </w:rPr>
        <w:t xml:space="preserve"> sõjaajal. </w:t>
      </w:r>
      <w:r w:rsidRPr="00A648F2">
        <w:rPr>
          <w:rFonts w:ascii="Times New Roman" w:hAnsi="Times New Roman" w:cs="Times New Roman"/>
          <w:sz w:val="24"/>
          <w:szCs w:val="24"/>
        </w:rPr>
        <w:t xml:space="preserve">Valmistudes sõjaks ja kõige tõsisemateks kriisideks, oleme valmis lahendama ka väiksema mõjuga kriise. </w:t>
      </w:r>
    </w:p>
    <w:p w14:paraId="15B85828" w14:textId="77777777" w:rsidR="0091097F" w:rsidRPr="003C3B42" w:rsidRDefault="0091097F" w:rsidP="0091097F">
      <w:pPr>
        <w:pStyle w:val="ListParagraph"/>
        <w:rPr>
          <w:rFonts w:ascii="Times New Roman" w:hAnsi="Times New Roman" w:cs="Times New Roman"/>
          <w:iCs/>
          <w:sz w:val="24"/>
          <w:szCs w:val="24"/>
        </w:rPr>
      </w:pPr>
    </w:p>
    <w:p w14:paraId="6B3CC557" w14:textId="3D0231EF" w:rsidR="0091097F" w:rsidRPr="003E763A" w:rsidRDefault="0091097F" w:rsidP="00CF77B5">
      <w:pPr>
        <w:pStyle w:val="ListParagraph"/>
        <w:numPr>
          <w:ilvl w:val="0"/>
          <w:numId w:val="26"/>
        </w:numPr>
        <w:spacing w:after="0" w:line="240" w:lineRule="auto"/>
        <w:ind w:left="283" w:hanging="357"/>
        <w:jc w:val="both"/>
        <w:rPr>
          <w:rFonts w:ascii="Times New Roman" w:hAnsi="Times New Roman" w:cs="Times New Roman"/>
          <w:sz w:val="24"/>
          <w:szCs w:val="24"/>
        </w:rPr>
      </w:pPr>
      <w:r w:rsidRPr="003E763A">
        <w:rPr>
          <w:rFonts w:ascii="Times New Roman" w:hAnsi="Times New Roman" w:cs="Times New Roman"/>
          <w:iCs/>
          <w:sz w:val="24"/>
          <w:szCs w:val="24"/>
        </w:rPr>
        <w:t xml:space="preserve">Eesti julgeoleku aluseks on sidus ja ühtehoidev ühiskond. Eesti on </w:t>
      </w:r>
      <w:r w:rsidR="00F10E25" w:rsidRPr="003E763A">
        <w:rPr>
          <w:rFonts w:ascii="Times New Roman" w:hAnsi="Times New Roman" w:cs="Times New Roman"/>
          <w:sz w:val="24"/>
          <w:szCs w:val="24"/>
        </w:rPr>
        <w:t xml:space="preserve">kõigile inimestele </w:t>
      </w:r>
      <w:r w:rsidR="00CE54F8" w:rsidRPr="003E763A">
        <w:rPr>
          <w:rFonts w:ascii="Times New Roman" w:hAnsi="Times New Roman" w:cs="Times New Roman"/>
          <w:sz w:val="24"/>
          <w:szCs w:val="24"/>
        </w:rPr>
        <w:t>hea elukeskkond</w:t>
      </w:r>
      <w:r w:rsidR="00F10E25">
        <w:rPr>
          <w:rFonts w:ascii="Times New Roman" w:hAnsi="Times New Roman" w:cs="Times New Roman"/>
          <w:sz w:val="24"/>
          <w:szCs w:val="24"/>
        </w:rPr>
        <w:t>, mis on orienteeritud</w:t>
      </w:r>
      <w:r w:rsidR="00F10E25" w:rsidRPr="00F10E25">
        <w:t xml:space="preserve"> </w:t>
      </w:r>
      <w:r w:rsidR="00F10E25" w:rsidRPr="00F10E25">
        <w:rPr>
          <w:rFonts w:ascii="Times New Roman" w:hAnsi="Times New Roman" w:cs="Times New Roman"/>
          <w:sz w:val="24"/>
          <w:szCs w:val="24"/>
        </w:rPr>
        <w:t>turvalisuse tagamisele, rahvatervise parandamisele ja inimeste heaolu kasvule</w:t>
      </w:r>
      <w:r w:rsidRPr="003E763A">
        <w:rPr>
          <w:rFonts w:ascii="Times New Roman" w:hAnsi="Times New Roman" w:cs="Times New Roman"/>
          <w:sz w:val="24"/>
          <w:szCs w:val="24"/>
        </w:rPr>
        <w:t xml:space="preserve">. </w:t>
      </w:r>
      <w:r w:rsidR="004D5586">
        <w:rPr>
          <w:rFonts w:ascii="Times New Roman" w:hAnsi="Times New Roman" w:cs="Times New Roman"/>
          <w:sz w:val="24"/>
          <w:szCs w:val="24"/>
        </w:rPr>
        <w:t xml:space="preserve">Eesti majanduskeskkond on </w:t>
      </w:r>
      <w:r w:rsidR="004D5586" w:rsidRPr="003E763A">
        <w:rPr>
          <w:rFonts w:ascii="Times New Roman" w:hAnsi="Times New Roman" w:cs="Times New Roman"/>
          <w:sz w:val="24"/>
          <w:szCs w:val="24"/>
        </w:rPr>
        <w:t>atraktiivne</w:t>
      </w:r>
      <w:r w:rsidR="004D5586">
        <w:rPr>
          <w:rFonts w:ascii="Times New Roman" w:hAnsi="Times New Roman" w:cs="Times New Roman"/>
          <w:sz w:val="24"/>
          <w:szCs w:val="24"/>
        </w:rPr>
        <w:t>.</w:t>
      </w:r>
      <w:r w:rsidR="004D5586" w:rsidRPr="003E763A">
        <w:rPr>
          <w:rFonts w:ascii="Times New Roman" w:hAnsi="Times New Roman" w:cs="Times New Roman"/>
          <w:sz w:val="24"/>
          <w:szCs w:val="24"/>
        </w:rPr>
        <w:t xml:space="preserve"> </w:t>
      </w:r>
      <w:r w:rsidRPr="003E763A">
        <w:rPr>
          <w:rFonts w:ascii="Times New Roman" w:hAnsi="Times New Roman" w:cs="Times New Roman"/>
          <w:sz w:val="24"/>
          <w:szCs w:val="24"/>
        </w:rPr>
        <w:t>Haridus</w:t>
      </w:r>
      <w:r w:rsidR="00CE54F8">
        <w:rPr>
          <w:rFonts w:ascii="Times New Roman" w:hAnsi="Times New Roman" w:cs="Times New Roman"/>
          <w:sz w:val="24"/>
          <w:szCs w:val="24"/>
        </w:rPr>
        <w:t xml:space="preserve"> ning</w:t>
      </w:r>
      <w:r w:rsidRPr="003E763A">
        <w:rPr>
          <w:rFonts w:ascii="Times New Roman" w:hAnsi="Times New Roman" w:cs="Times New Roman"/>
          <w:sz w:val="24"/>
          <w:szCs w:val="24"/>
        </w:rPr>
        <w:t xml:space="preserve"> teadus- ja arendustegevus on eduka ning tuleviku</w:t>
      </w:r>
      <w:r w:rsidR="00F10E25">
        <w:rPr>
          <w:rFonts w:ascii="Times New Roman" w:hAnsi="Times New Roman" w:cs="Times New Roman"/>
          <w:sz w:val="24"/>
          <w:szCs w:val="24"/>
        </w:rPr>
        <w:t>le</w:t>
      </w:r>
      <w:r w:rsidRPr="003E763A">
        <w:rPr>
          <w:rFonts w:ascii="Times New Roman" w:hAnsi="Times New Roman" w:cs="Times New Roman"/>
          <w:sz w:val="24"/>
          <w:szCs w:val="24"/>
        </w:rPr>
        <w:t xml:space="preserve"> suunatud Eesti </w:t>
      </w:r>
      <w:r w:rsidR="00221DBF">
        <w:rPr>
          <w:rFonts w:ascii="Times New Roman" w:hAnsi="Times New Roman" w:cs="Times New Roman"/>
          <w:sz w:val="24"/>
          <w:szCs w:val="24"/>
        </w:rPr>
        <w:t>alus</w:t>
      </w:r>
      <w:r w:rsidR="00F10E25">
        <w:rPr>
          <w:rFonts w:ascii="Times New Roman" w:hAnsi="Times New Roman" w:cs="Times New Roman"/>
          <w:sz w:val="24"/>
          <w:szCs w:val="24"/>
        </w:rPr>
        <w:t>.</w:t>
      </w:r>
    </w:p>
    <w:p w14:paraId="581C1A54" w14:textId="77777777" w:rsidR="00CF77B5" w:rsidRDefault="00CF77B5" w:rsidP="00CF77B5">
      <w:pPr>
        <w:spacing w:after="0" w:line="240" w:lineRule="auto"/>
        <w:ind w:left="-74"/>
        <w:jc w:val="both"/>
        <w:rPr>
          <w:rFonts w:ascii="Times New Roman" w:hAnsi="Times New Roman" w:cs="Times New Roman"/>
          <w:b/>
          <w:bCs/>
          <w:sz w:val="24"/>
          <w:szCs w:val="24"/>
          <w:u w:val="single"/>
        </w:rPr>
      </w:pPr>
      <w:bookmarkStart w:id="5" w:name="_Hlk121472767"/>
      <w:bookmarkEnd w:id="4"/>
    </w:p>
    <w:p w14:paraId="0C46FB09" w14:textId="3B26BC8C" w:rsidR="00EE4997" w:rsidRPr="003E763A" w:rsidRDefault="00EE4997" w:rsidP="00AB557A">
      <w:pPr>
        <w:spacing w:line="240" w:lineRule="auto"/>
        <w:ind w:left="-76"/>
        <w:jc w:val="both"/>
        <w:rPr>
          <w:rFonts w:ascii="Times New Roman" w:hAnsi="Times New Roman" w:cs="Times New Roman"/>
          <w:b/>
          <w:bCs/>
          <w:sz w:val="24"/>
          <w:szCs w:val="24"/>
          <w:u w:val="single"/>
        </w:rPr>
      </w:pPr>
      <w:r w:rsidRPr="003E763A">
        <w:rPr>
          <w:rFonts w:ascii="Times New Roman" w:hAnsi="Times New Roman" w:cs="Times New Roman"/>
          <w:b/>
          <w:bCs/>
          <w:sz w:val="24"/>
          <w:szCs w:val="24"/>
          <w:u w:val="single"/>
        </w:rPr>
        <w:t>Julgeoleku</w:t>
      </w:r>
      <w:r w:rsidR="003E763A" w:rsidRPr="003E763A">
        <w:rPr>
          <w:rFonts w:ascii="Times New Roman" w:hAnsi="Times New Roman" w:cs="Times New Roman"/>
          <w:b/>
          <w:bCs/>
          <w:sz w:val="24"/>
          <w:szCs w:val="24"/>
          <w:u w:val="single"/>
        </w:rPr>
        <w:t>keskkon</w:t>
      </w:r>
      <w:r w:rsidR="003E763A">
        <w:rPr>
          <w:rFonts w:ascii="Times New Roman" w:hAnsi="Times New Roman" w:cs="Times New Roman"/>
          <w:b/>
          <w:bCs/>
          <w:sz w:val="24"/>
          <w:szCs w:val="24"/>
          <w:u w:val="single"/>
        </w:rPr>
        <w:t>d</w:t>
      </w:r>
    </w:p>
    <w:p w14:paraId="3A7FD04A" w14:textId="65F7EAF7" w:rsidR="00036D19" w:rsidRDefault="00F07164" w:rsidP="009018AC">
      <w:pPr>
        <w:pStyle w:val="ListParagraph"/>
        <w:numPr>
          <w:ilvl w:val="0"/>
          <w:numId w:val="26"/>
        </w:numPr>
        <w:spacing w:line="240" w:lineRule="auto"/>
        <w:ind w:left="284"/>
        <w:jc w:val="both"/>
        <w:rPr>
          <w:rFonts w:ascii="Times New Roman" w:hAnsi="Times New Roman" w:cs="Times New Roman"/>
          <w:sz w:val="24"/>
          <w:szCs w:val="24"/>
        </w:rPr>
      </w:pPr>
      <w:bookmarkStart w:id="6" w:name="_Hlk121472151"/>
      <w:r>
        <w:rPr>
          <w:rFonts w:ascii="Times New Roman" w:hAnsi="Times New Roman" w:cs="Times New Roman"/>
          <w:sz w:val="24"/>
          <w:szCs w:val="24"/>
        </w:rPr>
        <w:t>Praeguse</w:t>
      </w:r>
      <w:r w:rsidR="005B0F78" w:rsidRPr="003E763A">
        <w:rPr>
          <w:rFonts w:ascii="Times New Roman" w:hAnsi="Times New Roman" w:cs="Times New Roman"/>
          <w:sz w:val="24"/>
          <w:szCs w:val="24"/>
        </w:rPr>
        <w:t xml:space="preserve"> julgeolekukeskkonna suurim strateegiline väljakutse</w:t>
      </w:r>
      <w:r w:rsidR="00B02F5A" w:rsidRPr="003E763A">
        <w:rPr>
          <w:rFonts w:ascii="Times New Roman" w:hAnsi="Times New Roman" w:cs="Times New Roman"/>
          <w:sz w:val="24"/>
          <w:szCs w:val="24"/>
        </w:rPr>
        <w:t xml:space="preserve"> on</w:t>
      </w:r>
      <w:r w:rsidR="005B0F78" w:rsidRPr="003E763A">
        <w:rPr>
          <w:rFonts w:ascii="Times New Roman" w:hAnsi="Times New Roman" w:cs="Times New Roman"/>
          <w:sz w:val="24"/>
          <w:szCs w:val="24"/>
        </w:rPr>
        <w:t xml:space="preserve"> </w:t>
      </w:r>
      <w:r w:rsidR="005F1874" w:rsidRPr="003E763A">
        <w:rPr>
          <w:rFonts w:ascii="Times New Roman" w:hAnsi="Times New Roman" w:cs="Times New Roman"/>
          <w:sz w:val="24"/>
          <w:szCs w:val="24"/>
        </w:rPr>
        <w:t xml:space="preserve">intensiivistunud vastasseis </w:t>
      </w:r>
      <w:r w:rsidR="005B0F78" w:rsidRPr="003E763A">
        <w:rPr>
          <w:rFonts w:ascii="Times New Roman" w:hAnsi="Times New Roman" w:cs="Times New Roman"/>
          <w:sz w:val="24"/>
          <w:szCs w:val="24"/>
        </w:rPr>
        <w:t>eri</w:t>
      </w:r>
      <w:r w:rsidR="00232538" w:rsidRPr="003E763A">
        <w:rPr>
          <w:rFonts w:ascii="Times New Roman" w:hAnsi="Times New Roman" w:cs="Times New Roman"/>
          <w:sz w:val="24"/>
          <w:szCs w:val="24"/>
        </w:rPr>
        <w:t>nevate</w:t>
      </w:r>
      <w:r w:rsidR="005B0F78" w:rsidRPr="003E763A">
        <w:rPr>
          <w:rFonts w:ascii="Times New Roman" w:hAnsi="Times New Roman" w:cs="Times New Roman"/>
          <w:sz w:val="24"/>
          <w:szCs w:val="24"/>
        </w:rPr>
        <w:t xml:space="preserve"> poliitiliste, majanduslike ning ühiskondlike süsteemide vahel. </w:t>
      </w:r>
      <w:r w:rsidR="001B6819" w:rsidRPr="003E763A">
        <w:rPr>
          <w:rFonts w:ascii="Times New Roman" w:hAnsi="Times New Roman" w:cs="Times New Roman"/>
          <w:sz w:val="24"/>
          <w:szCs w:val="24"/>
        </w:rPr>
        <w:t xml:space="preserve">Demokraatial, turumajandusel, õigusriigil ja inimõigustel põhinev väärtusruum on surve all </w:t>
      </w:r>
      <w:r w:rsidR="00C17D5A" w:rsidRPr="003E763A">
        <w:rPr>
          <w:rFonts w:ascii="Times New Roman" w:hAnsi="Times New Roman" w:cs="Times New Roman"/>
          <w:sz w:val="24"/>
          <w:szCs w:val="24"/>
        </w:rPr>
        <w:t xml:space="preserve">ning </w:t>
      </w:r>
      <w:r w:rsidR="001B6819" w:rsidRPr="003E763A">
        <w:rPr>
          <w:rFonts w:ascii="Times New Roman" w:hAnsi="Times New Roman" w:cs="Times New Roman"/>
          <w:sz w:val="24"/>
          <w:szCs w:val="24"/>
        </w:rPr>
        <w:t>ideoloogiline vastukaal sellele suurene</w:t>
      </w:r>
      <w:r w:rsidR="00A76E56" w:rsidRPr="003E763A">
        <w:rPr>
          <w:rFonts w:ascii="Times New Roman" w:hAnsi="Times New Roman" w:cs="Times New Roman"/>
          <w:sz w:val="24"/>
          <w:szCs w:val="24"/>
        </w:rPr>
        <w:t>b</w:t>
      </w:r>
      <w:r w:rsidR="001B6819" w:rsidRPr="003E763A">
        <w:rPr>
          <w:rFonts w:ascii="Times New Roman" w:hAnsi="Times New Roman" w:cs="Times New Roman"/>
          <w:sz w:val="24"/>
          <w:szCs w:val="24"/>
        </w:rPr>
        <w:t xml:space="preserve">. </w:t>
      </w:r>
      <w:proofErr w:type="spellStart"/>
      <w:r w:rsidR="00A76E56" w:rsidRPr="003E763A">
        <w:rPr>
          <w:rFonts w:ascii="Times New Roman" w:hAnsi="Times New Roman" w:cs="Times New Roman"/>
          <w:sz w:val="24"/>
          <w:szCs w:val="24"/>
        </w:rPr>
        <w:t>R</w:t>
      </w:r>
      <w:r w:rsidR="00D141F5" w:rsidRPr="003E763A">
        <w:rPr>
          <w:rFonts w:ascii="Times New Roman" w:hAnsi="Times New Roman" w:cs="Times New Roman"/>
          <w:sz w:val="24"/>
          <w:szCs w:val="24"/>
        </w:rPr>
        <w:t>evisionistlike</w:t>
      </w:r>
      <w:proofErr w:type="spellEnd"/>
      <w:r w:rsidR="00D141F5" w:rsidRPr="003E763A">
        <w:rPr>
          <w:rFonts w:ascii="Times New Roman" w:hAnsi="Times New Roman" w:cs="Times New Roman"/>
          <w:sz w:val="24"/>
          <w:szCs w:val="24"/>
        </w:rPr>
        <w:t xml:space="preserve"> ambitsioonidega </w:t>
      </w:r>
      <w:r w:rsidR="00D34112" w:rsidRPr="003E763A">
        <w:rPr>
          <w:rFonts w:ascii="Times New Roman" w:hAnsi="Times New Roman" w:cs="Times New Roman"/>
          <w:sz w:val="24"/>
          <w:szCs w:val="24"/>
        </w:rPr>
        <w:t>a</w:t>
      </w:r>
      <w:r w:rsidR="00FF6D1F" w:rsidRPr="003E763A">
        <w:rPr>
          <w:rFonts w:ascii="Times New Roman" w:hAnsi="Times New Roman" w:cs="Times New Roman"/>
          <w:sz w:val="24"/>
          <w:szCs w:val="24"/>
        </w:rPr>
        <w:t>utoritaarsed</w:t>
      </w:r>
      <w:r w:rsidR="00EB09F9" w:rsidRPr="003E763A">
        <w:rPr>
          <w:rFonts w:ascii="Times New Roman" w:hAnsi="Times New Roman" w:cs="Times New Roman"/>
          <w:sz w:val="24"/>
          <w:szCs w:val="24"/>
        </w:rPr>
        <w:t xml:space="preserve"> režiimid</w:t>
      </w:r>
      <w:r w:rsidR="00A76E56" w:rsidRPr="003E763A">
        <w:rPr>
          <w:rFonts w:ascii="Times New Roman" w:hAnsi="Times New Roman" w:cs="Times New Roman"/>
          <w:sz w:val="24"/>
          <w:szCs w:val="24"/>
        </w:rPr>
        <w:t xml:space="preserve"> koonduvad</w:t>
      </w:r>
      <w:r w:rsidR="00A76E56" w:rsidRPr="003C3B42">
        <w:rPr>
          <w:rFonts w:ascii="Times New Roman" w:hAnsi="Times New Roman" w:cs="Times New Roman"/>
          <w:sz w:val="24"/>
          <w:szCs w:val="24"/>
        </w:rPr>
        <w:t xml:space="preserve"> vastutegevus</w:t>
      </w:r>
      <w:r w:rsidR="00B744AC" w:rsidRPr="003C3B42">
        <w:rPr>
          <w:rFonts w:ascii="Times New Roman" w:hAnsi="Times New Roman" w:cs="Times New Roman"/>
          <w:sz w:val="24"/>
          <w:szCs w:val="24"/>
        </w:rPr>
        <w:t>eks</w:t>
      </w:r>
      <w:r w:rsidR="00A76E56" w:rsidRPr="003C3B42">
        <w:rPr>
          <w:rFonts w:ascii="Times New Roman" w:hAnsi="Times New Roman" w:cs="Times New Roman"/>
          <w:sz w:val="24"/>
          <w:szCs w:val="24"/>
        </w:rPr>
        <w:t xml:space="preserve"> demokraatlikule väärtusruumile</w:t>
      </w:r>
      <w:r w:rsidR="00D34112" w:rsidRPr="003C3B42">
        <w:rPr>
          <w:rFonts w:ascii="Times New Roman" w:hAnsi="Times New Roman" w:cs="Times New Roman"/>
          <w:sz w:val="24"/>
          <w:szCs w:val="24"/>
        </w:rPr>
        <w:t xml:space="preserve">. </w:t>
      </w:r>
    </w:p>
    <w:p w14:paraId="7B2E6D55" w14:textId="77777777" w:rsidR="00036D19" w:rsidRDefault="00036D19" w:rsidP="00036D19">
      <w:pPr>
        <w:pStyle w:val="ListParagraph"/>
        <w:spacing w:line="240" w:lineRule="auto"/>
        <w:ind w:left="284"/>
        <w:jc w:val="both"/>
        <w:rPr>
          <w:rFonts w:ascii="Times New Roman" w:hAnsi="Times New Roman" w:cs="Times New Roman"/>
          <w:sz w:val="24"/>
          <w:szCs w:val="24"/>
        </w:rPr>
      </w:pPr>
    </w:p>
    <w:p w14:paraId="663308CF" w14:textId="54667F4C" w:rsidR="008F4AA1" w:rsidRPr="003C3B42" w:rsidRDefault="003214F7" w:rsidP="009018AC">
      <w:pPr>
        <w:pStyle w:val="ListParagraph"/>
        <w:numPr>
          <w:ilvl w:val="0"/>
          <w:numId w:val="26"/>
        </w:numPr>
        <w:spacing w:line="240" w:lineRule="auto"/>
        <w:ind w:left="284"/>
        <w:jc w:val="both"/>
        <w:rPr>
          <w:rFonts w:ascii="Times New Roman" w:hAnsi="Times New Roman" w:cs="Times New Roman"/>
          <w:sz w:val="24"/>
          <w:szCs w:val="24"/>
        </w:rPr>
      </w:pPr>
      <w:bookmarkStart w:id="7" w:name="_Hlk122082933"/>
      <w:r w:rsidRPr="003C3B42">
        <w:rPr>
          <w:rFonts w:ascii="Times New Roman" w:hAnsi="Times New Roman" w:cs="Times New Roman"/>
          <w:sz w:val="24"/>
          <w:szCs w:val="24"/>
        </w:rPr>
        <w:t>O</w:t>
      </w:r>
      <w:r w:rsidR="00A93491" w:rsidRPr="003C3B42">
        <w:rPr>
          <w:rFonts w:ascii="Times New Roman" w:hAnsi="Times New Roman" w:cs="Times New Roman"/>
          <w:sz w:val="24"/>
          <w:szCs w:val="24"/>
        </w:rPr>
        <w:t>leme jõudnud varjatud konkurentsist avatud vastasseisuni</w:t>
      </w:r>
      <w:bookmarkEnd w:id="7"/>
      <w:r w:rsidR="00C17D5A" w:rsidRPr="003C3B42">
        <w:rPr>
          <w:rFonts w:ascii="Times New Roman" w:hAnsi="Times New Roman" w:cs="Times New Roman"/>
          <w:sz w:val="24"/>
          <w:szCs w:val="24"/>
        </w:rPr>
        <w:t>, s</w:t>
      </w:r>
      <w:r w:rsidR="00F352F8">
        <w:rPr>
          <w:rFonts w:ascii="Times New Roman" w:hAnsi="Times New Roman" w:cs="Times New Roman"/>
          <w:sz w:val="24"/>
          <w:szCs w:val="24"/>
        </w:rPr>
        <w:t>ealhulgas</w:t>
      </w:r>
      <w:r w:rsidR="00C17D5A" w:rsidRPr="003C3B42">
        <w:rPr>
          <w:rFonts w:ascii="Times New Roman" w:hAnsi="Times New Roman" w:cs="Times New Roman"/>
          <w:sz w:val="24"/>
          <w:szCs w:val="24"/>
        </w:rPr>
        <w:t xml:space="preserve"> ulatusliku sõjategevuseni Euroopas. </w:t>
      </w:r>
      <w:r w:rsidR="00CF7671" w:rsidRPr="003C3B42">
        <w:rPr>
          <w:rFonts w:ascii="Times New Roman" w:hAnsi="Times New Roman" w:cs="Times New Roman"/>
          <w:sz w:val="24"/>
          <w:szCs w:val="24"/>
        </w:rPr>
        <w:t>V</w:t>
      </w:r>
      <w:r w:rsidR="00DF5FD4" w:rsidRPr="003C3B42">
        <w:rPr>
          <w:rFonts w:ascii="Times New Roman" w:hAnsi="Times New Roman" w:cs="Times New Roman"/>
          <w:sz w:val="24"/>
          <w:szCs w:val="24"/>
        </w:rPr>
        <w:t>astasseisu</w:t>
      </w:r>
      <w:r w:rsidR="00CF7671" w:rsidRPr="003C3B42">
        <w:rPr>
          <w:rFonts w:ascii="Times New Roman" w:hAnsi="Times New Roman" w:cs="Times New Roman"/>
          <w:sz w:val="24"/>
          <w:szCs w:val="24"/>
        </w:rPr>
        <w:t>s</w:t>
      </w:r>
      <w:r w:rsidR="00DF5FD4" w:rsidRPr="003C3B42">
        <w:rPr>
          <w:rFonts w:ascii="Times New Roman" w:hAnsi="Times New Roman" w:cs="Times New Roman"/>
          <w:sz w:val="24"/>
          <w:szCs w:val="24"/>
        </w:rPr>
        <w:t xml:space="preserve"> kujundatakse uu</w:t>
      </w:r>
      <w:r w:rsidR="00CF7671" w:rsidRPr="003C3B42">
        <w:rPr>
          <w:rFonts w:ascii="Times New Roman" w:hAnsi="Times New Roman" w:cs="Times New Roman"/>
          <w:sz w:val="24"/>
          <w:szCs w:val="24"/>
        </w:rPr>
        <w:t>t</w:t>
      </w:r>
      <w:r w:rsidRPr="003C3B42">
        <w:rPr>
          <w:rFonts w:ascii="Times New Roman" w:hAnsi="Times New Roman" w:cs="Times New Roman"/>
          <w:sz w:val="24"/>
          <w:szCs w:val="24"/>
        </w:rPr>
        <w:t xml:space="preserve"> rahvusvaheli</w:t>
      </w:r>
      <w:r w:rsidR="00CF7671" w:rsidRPr="003C3B42">
        <w:rPr>
          <w:rFonts w:ascii="Times New Roman" w:hAnsi="Times New Roman" w:cs="Times New Roman"/>
          <w:sz w:val="24"/>
          <w:szCs w:val="24"/>
        </w:rPr>
        <w:t>st</w:t>
      </w:r>
      <w:r w:rsidR="00DF5FD4" w:rsidRPr="003C3B42">
        <w:rPr>
          <w:rFonts w:ascii="Times New Roman" w:hAnsi="Times New Roman" w:cs="Times New Roman"/>
          <w:sz w:val="24"/>
          <w:szCs w:val="24"/>
        </w:rPr>
        <w:t xml:space="preserve"> julgeolekuarhitektuur</w:t>
      </w:r>
      <w:r w:rsidR="00CF7671" w:rsidRPr="003C3B42">
        <w:rPr>
          <w:rFonts w:ascii="Times New Roman" w:hAnsi="Times New Roman" w:cs="Times New Roman"/>
          <w:sz w:val="24"/>
          <w:szCs w:val="24"/>
        </w:rPr>
        <w:t>i, kus</w:t>
      </w:r>
      <w:r w:rsidR="00661752" w:rsidRPr="003C3B42">
        <w:rPr>
          <w:rFonts w:ascii="Times New Roman" w:hAnsi="Times New Roman" w:cs="Times New Roman"/>
          <w:sz w:val="24"/>
          <w:szCs w:val="24"/>
        </w:rPr>
        <w:t xml:space="preserve"> </w:t>
      </w:r>
      <w:r w:rsidR="005C4901" w:rsidRPr="003C3B42">
        <w:rPr>
          <w:rFonts w:ascii="Times New Roman" w:hAnsi="Times New Roman" w:cs="Times New Roman"/>
          <w:sz w:val="24"/>
          <w:szCs w:val="24"/>
        </w:rPr>
        <w:t xml:space="preserve">Eesti jaoks on eksistentsiaalselt oluline </w:t>
      </w:r>
      <w:r w:rsidR="00A93491" w:rsidRPr="003C3B42">
        <w:rPr>
          <w:rFonts w:ascii="Times New Roman" w:hAnsi="Times New Roman" w:cs="Times New Roman"/>
          <w:sz w:val="24"/>
          <w:szCs w:val="24"/>
        </w:rPr>
        <w:t xml:space="preserve">demokraatlikel </w:t>
      </w:r>
      <w:r w:rsidR="005C4901" w:rsidRPr="003C3B42">
        <w:rPr>
          <w:rFonts w:ascii="Times New Roman" w:hAnsi="Times New Roman" w:cs="Times New Roman"/>
          <w:sz w:val="24"/>
          <w:szCs w:val="24"/>
        </w:rPr>
        <w:t xml:space="preserve">väärtustel </w:t>
      </w:r>
      <w:r w:rsidR="00CF7671" w:rsidRPr="003C3B42">
        <w:rPr>
          <w:rFonts w:ascii="Times New Roman" w:hAnsi="Times New Roman" w:cs="Times New Roman"/>
          <w:sz w:val="24"/>
          <w:szCs w:val="24"/>
        </w:rPr>
        <w:t xml:space="preserve">ja </w:t>
      </w:r>
      <w:r w:rsidR="005C4901" w:rsidRPr="003C3B42">
        <w:rPr>
          <w:rFonts w:ascii="Times New Roman" w:hAnsi="Times New Roman" w:cs="Times New Roman"/>
          <w:sz w:val="24"/>
          <w:szCs w:val="24"/>
        </w:rPr>
        <w:t xml:space="preserve">reeglitel põhineva maailmakorra </w:t>
      </w:r>
      <w:r w:rsidR="00CF7671" w:rsidRPr="003C3B42">
        <w:rPr>
          <w:rFonts w:ascii="Times New Roman" w:hAnsi="Times New Roman" w:cs="Times New Roman"/>
          <w:sz w:val="24"/>
          <w:szCs w:val="24"/>
        </w:rPr>
        <w:t>püsim</w:t>
      </w:r>
      <w:r w:rsidR="005C4901" w:rsidRPr="003C3B42">
        <w:rPr>
          <w:rFonts w:ascii="Times New Roman" w:hAnsi="Times New Roman" w:cs="Times New Roman"/>
          <w:sz w:val="24"/>
          <w:szCs w:val="24"/>
        </w:rPr>
        <w:t>ine.</w:t>
      </w:r>
    </w:p>
    <w:p w14:paraId="4EE5D19A" w14:textId="77777777" w:rsidR="008F4AA1" w:rsidRPr="003C3B42" w:rsidRDefault="008F4AA1" w:rsidP="009018AC">
      <w:pPr>
        <w:pStyle w:val="ListParagraph"/>
        <w:spacing w:line="240" w:lineRule="auto"/>
        <w:ind w:left="284"/>
        <w:rPr>
          <w:rFonts w:ascii="Times New Roman" w:hAnsi="Times New Roman" w:cs="Times New Roman"/>
          <w:sz w:val="24"/>
          <w:szCs w:val="24"/>
        </w:rPr>
      </w:pPr>
    </w:p>
    <w:p w14:paraId="3AB8895A" w14:textId="67C45557" w:rsidR="00700590" w:rsidRPr="003C3B42" w:rsidRDefault="00EE4997" w:rsidP="009018AC">
      <w:pPr>
        <w:pStyle w:val="ListParagraph"/>
        <w:numPr>
          <w:ilvl w:val="0"/>
          <w:numId w:val="26"/>
        </w:numPr>
        <w:spacing w:line="240" w:lineRule="auto"/>
        <w:ind w:left="284"/>
        <w:jc w:val="both"/>
        <w:rPr>
          <w:rFonts w:ascii="Times New Roman" w:hAnsi="Times New Roman" w:cs="Times New Roman"/>
          <w:i/>
          <w:iCs/>
          <w:sz w:val="24"/>
          <w:szCs w:val="24"/>
        </w:rPr>
      </w:pPr>
      <w:bookmarkStart w:id="8" w:name="_Hlk122082951"/>
      <w:bookmarkStart w:id="9" w:name="_Hlk122088653"/>
      <w:r w:rsidRPr="003C3B42">
        <w:rPr>
          <w:rFonts w:ascii="Times New Roman" w:hAnsi="Times New Roman" w:cs="Times New Roman"/>
          <w:sz w:val="24"/>
          <w:szCs w:val="24"/>
        </w:rPr>
        <w:t>Suurim</w:t>
      </w:r>
      <w:r w:rsidR="005B0F78" w:rsidRPr="003C3B42">
        <w:rPr>
          <w:rFonts w:ascii="Times New Roman" w:hAnsi="Times New Roman" w:cs="Times New Roman"/>
          <w:sz w:val="24"/>
          <w:szCs w:val="24"/>
        </w:rPr>
        <w:t xml:space="preserve"> </w:t>
      </w:r>
      <w:r w:rsidRPr="003C3B42">
        <w:rPr>
          <w:rFonts w:ascii="Times New Roman" w:hAnsi="Times New Roman" w:cs="Times New Roman"/>
          <w:sz w:val="24"/>
          <w:szCs w:val="24"/>
        </w:rPr>
        <w:t xml:space="preserve">julgeolekuoht Eestile </w:t>
      </w:r>
      <w:r w:rsidR="005B0F78" w:rsidRPr="003C3B42">
        <w:rPr>
          <w:rFonts w:ascii="Times New Roman" w:hAnsi="Times New Roman" w:cs="Times New Roman"/>
          <w:sz w:val="24"/>
          <w:szCs w:val="24"/>
        </w:rPr>
        <w:t xml:space="preserve">on </w:t>
      </w:r>
      <w:r w:rsidRPr="003C3B42">
        <w:rPr>
          <w:rFonts w:ascii="Times New Roman" w:hAnsi="Times New Roman" w:cs="Times New Roman"/>
          <w:sz w:val="24"/>
          <w:szCs w:val="24"/>
        </w:rPr>
        <w:t>Vene</w:t>
      </w:r>
      <w:r w:rsidR="002F1E1E" w:rsidRPr="003C3B42">
        <w:rPr>
          <w:rFonts w:ascii="Times New Roman" w:hAnsi="Times New Roman" w:cs="Times New Roman"/>
          <w:sz w:val="24"/>
          <w:szCs w:val="24"/>
        </w:rPr>
        <w:t>maa</w:t>
      </w:r>
      <w:r w:rsidRPr="003C3B42">
        <w:rPr>
          <w:rFonts w:ascii="Times New Roman" w:hAnsi="Times New Roman" w:cs="Times New Roman"/>
          <w:sz w:val="24"/>
          <w:szCs w:val="24"/>
        </w:rPr>
        <w:t xml:space="preserve"> Föderatsioon</w:t>
      </w:r>
      <w:bookmarkEnd w:id="8"/>
      <w:r w:rsidR="0033266F">
        <w:rPr>
          <w:rFonts w:ascii="Times New Roman" w:hAnsi="Times New Roman" w:cs="Times New Roman"/>
          <w:sz w:val="24"/>
          <w:szCs w:val="24"/>
        </w:rPr>
        <w:t>, kelle</w:t>
      </w:r>
      <w:r w:rsidR="008C6416" w:rsidRPr="003C3B42">
        <w:rPr>
          <w:rFonts w:ascii="Times New Roman" w:hAnsi="Times New Roman" w:cs="Times New Roman"/>
          <w:sz w:val="24"/>
          <w:szCs w:val="24"/>
        </w:rPr>
        <w:t xml:space="preserve"> eesmärk on lõhkuda</w:t>
      </w:r>
      <w:r w:rsidR="002B4334">
        <w:rPr>
          <w:rFonts w:ascii="Times New Roman" w:hAnsi="Times New Roman" w:cs="Times New Roman"/>
          <w:sz w:val="24"/>
          <w:szCs w:val="24"/>
        </w:rPr>
        <w:t xml:space="preserve"> ja ümber kujundada</w:t>
      </w:r>
      <w:r w:rsidR="008C6416" w:rsidRPr="003C3B42">
        <w:rPr>
          <w:rFonts w:ascii="Times New Roman" w:hAnsi="Times New Roman" w:cs="Times New Roman"/>
          <w:sz w:val="24"/>
          <w:szCs w:val="24"/>
        </w:rPr>
        <w:t xml:space="preserve"> Euroopa julgeolekuarhitektuur</w:t>
      </w:r>
      <w:r w:rsidR="00F07164">
        <w:rPr>
          <w:rFonts w:ascii="Times New Roman" w:hAnsi="Times New Roman" w:cs="Times New Roman"/>
          <w:sz w:val="24"/>
          <w:szCs w:val="24"/>
        </w:rPr>
        <w:t xml:space="preserve"> ja</w:t>
      </w:r>
      <w:r w:rsidR="008C6416" w:rsidRPr="003C3B42">
        <w:rPr>
          <w:rFonts w:ascii="Times New Roman" w:hAnsi="Times New Roman" w:cs="Times New Roman"/>
          <w:sz w:val="24"/>
          <w:szCs w:val="24"/>
        </w:rPr>
        <w:t xml:space="preserve"> reeglitel põhinev maailmakord ning taastada mõjusfääride poliitika. </w:t>
      </w:r>
      <w:r w:rsidR="00CF1365" w:rsidRPr="003C3B42">
        <w:rPr>
          <w:rFonts w:ascii="Times New Roman" w:hAnsi="Times New Roman" w:cs="Times New Roman"/>
          <w:sz w:val="24"/>
          <w:szCs w:val="24"/>
        </w:rPr>
        <w:t xml:space="preserve">Neist </w:t>
      </w:r>
      <w:proofErr w:type="spellStart"/>
      <w:r w:rsidR="00CF1365" w:rsidRPr="003C3B42">
        <w:rPr>
          <w:rFonts w:ascii="Times New Roman" w:hAnsi="Times New Roman" w:cs="Times New Roman"/>
          <w:sz w:val="24"/>
          <w:szCs w:val="24"/>
        </w:rPr>
        <w:t>revisionistlikest</w:t>
      </w:r>
      <w:proofErr w:type="spellEnd"/>
      <w:r w:rsidR="00CF1365" w:rsidRPr="003C3B42">
        <w:rPr>
          <w:rFonts w:ascii="Times New Roman" w:hAnsi="Times New Roman" w:cs="Times New Roman"/>
          <w:sz w:val="24"/>
          <w:szCs w:val="24"/>
        </w:rPr>
        <w:t xml:space="preserve"> eesmärkidest lähtuv oht Eestile on eksistentsiaalne.</w:t>
      </w:r>
      <w:r w:rsidR="00CF1365">
        <w:rPr>
          <w:rFonts w:ascii="Times New Roman" w:hAnsi="Times New Roman" w:cs="Times New Roman"/>
          <w:sz w:val="24"/>
          <w:szCs w:val="24"/>
        </w:rPr>
        <w:t xml:space="preserve"> </w:t>
      </w:r>
      <w:r w:rsidR="00CF1365" w:rsidRPr="001655DE">
        <w:rPr>
          <w:rFonts w:ascii="Times New Roman" w:hAnsi="Times New Roman" w:cs="Times New Roman"/>
          <w:sz w:val="24"/>
          <w:szCs w:val="24"/>
        </w:rPr>
        <w:t>V</w:t>
      </w:r>
      <w:r w:rsidR="00CF1365">
        <w:rPr>
          <w:rFonts w:ascii="Times New Roman" w:hAnsi="Times New Roman" w:cs="Times New Roman"/>
          <w:sz w:val="24"/>
          <w:szCs w:val="24"/>
        </w:rPr>
        <w:t>enemaa Föderatsioon</w:t>
      </w:r>
      <w:r w:rsidR="00CF1365" w:rsidRPr="001655DE">
        <w:rPr>
          <w:rFonts w:ascii="Times New Roman" w:hAnsi="Times New Roman" w:cs="Times New Roman"/>
          <w:sz w:val="24"/>
          <w:szCs w:val="24"/>
        </w:rPr>
        <w:t xml:space="preserve"> on korduvalt</w:t>
      </w:r>
      <w:r w:rsidR="0033266F">
        <w:rPr>
          <w:rFonts w:ascii="Times New Roman" w:hAnsi="Times New Roman" w:cs="Times New Roman"/>
          <w:sz w:val="24"/>
          <w:szCs w:val="24"/>
        </w:rPr>
        <w:t xml:space="preserve"> </w:t>
      </w:r>
      <w:r w:rsidR="004C0EC1">
        <w:rPr>
          <w:rFonts w:ascii="Times New Roman" w:hAnsi="Times New Roman" w:cs="Times New Roman"/>
          <w:sz w:val="24"/>
          <w:szCs w:val="24"/>
        </w:rPr>
        <w:t xml:space="preserve">teostanud </w:t>
      </w:r>
      <w:r w:rsidR="00CF1365" w:rsidRPr="001655DE">
        <w:rPr>
          <w:rFonts w:ascii="Times New Roman" w:hAnsi="Times New Roman" w:cs="Times New Roman"/>
          <w:sz w:val="24"/>
          <w:szCs w:val="24"/>
        </w:rPr>
        <w:t>agressioon</w:t>
      </w:r>
      <w:r w:rsidR="00036D19">
        <w:rPr>
          <w:rFonts w:ascii="Times New Roman" w:hAnsi="Times New Roman" w:cs="Times New Roman"/>
          <w:sz w:val="24"/>
          <w:szCs w:val="24"/>
        </w:rPr>
        <w:t>e</w:t>
      </w:r>
      <w:r w:rsidR="0033266F">
        <w:rPr>
          <w:rFonts w:ascii="Times New Roman" w:hAnsi="Times New Roman" w:cs="Times New Roman"/>
          <w:sz w:val="24"/>
          <w:szCs w:val="24"/>
        </w:rPr>
        <w:t xml:space="preserve"> </w:t>
      </w:r>
      <w:r w:rsidR="001A773C">
        <w:rPr>
          <w:rFonts w:ascii="Times New Roman" w:hAnsi="Times New Roman" w:cs="Times New Roman"/>
          <w:sz w:val="24"/>
          <w:szCs w:val="24"/>
        </w:rPr>
        <w:t xml:space="preserve">ning </w:t>
      </w:r>
      <w:r w:rsidR="0036385D">
        <w:rPr>
          <w:rFonts w:ascii="Times New Roman" w:hAnsi="Times New Roman" w:cs="Times New Roman"/>
          <w:sz w:val="24"/>
          <w:szCs w:val="24"/>
        </w:rPr>
        <w:t xml:space="preserve">okupeerinud </w:t>
      </w:r>
      <w:r w:rsidR="001A773C">
        <w:rPr>
          <w:rFonts w:ascii="Times New Roman" w:hAnsi="Times New Roman" w:cs="Times New Roman"/>
          <w:sz w:val="24"/>
          <w:szCs w:val="24"/>
        </w:rPr>
        <w:t xml:space="preserve">ja </w:t>
      </w:r>
      <w:r w:rsidR="0036385D">
        <w:rPr>
          <w:rFonts w:ascii="Times New Roman" w:hAnsi="Times New Roman" w:cs="Times New Roman"/>
          <w:sz w:val="24"/>
          <w:szCs w:val="24"/>
        </w:rPr>
        <w:t xml:space="preserve">annekteerinud </w:t>
      </w:r>
      <w:r w:rsidR="00CF1365" w:rsidRPr="001655DE">
        <w:rPr>
          <w:rFonts w:ascii="Times New Roman" w:hAnsi="Times New Roman" w:cs="Times New Roman"/>
          <w:sz w:val="24"/>
          <w:szCs w:val="24"/>
        </w:rPr>
        <w:t xml:space="preserve">naaberriikide territooriume ning </w:t>
      </w:r>
      <w:r w:rsidR="003A42BB">
        <w:rPr>
          <w:rFonts w:ascii="Times New Roman" w:hAnsi="Times New Roman" w:cs="Times New Roman"/>
          <w:sz w:val="24"/>
          <w:szCs w:val="24"/>
        </w:rPr>
        <w:t xml:space="preserve">pannud </w:t>
      </w:r>
      <w:r w:rsidR="00CF1365" w:rsidRPr="001655DE">
        <w:rPr>
          <w:rFonts w:ascii="Times New Roman" w:hAnsi="Times New Roman" w:cs="Times New Roman"/>
          <w:sz w:val="24"/>
          <w:szCs w:val="24"/>
        </w:rPr>
        <w:t>ne</w:t>
      </w:r>
      <w:r w:rsidR="0036385D">
        <w:rPr>
          <w:rFonts w:ascii="Times New Roman" w:hAnsi="Times New Roman" w:cs="Times New Roman"/>
          <w:sz w:val="24"/>
          <w:szCs w:val="24"/>
        </w:rPr>
        <w:t>ndel</w:t>
      </w:r>
      <w:r w:rsidR="00CF1365" w:rsidRPr="001655DE">
        <w:rPr>
          <w:rFonts w:ascii="Times New Roman" w:hAnsi="Times New Roman" w:cs="Times New Roman"/>
          <w:sz w:val="24"/>
          <w:szCs w:val="24"/>
        </w:rPr>
        <w:t xml:space="preserve"> territooriumi</w:t>
      </w:r>
      <w:r w:rsidR="00D47AA7">
        <w:rPr>
          <w:rFonts w:ascii="Times New Roman" w:hAnsi="Times New Roman" w:cs="Times New Roman"/>
          <w:sz w:val="24"/>
          <w:szCs w:val="24"/>
        </w:rPr>
        <w:t>d</w:t>
      </w:r>
      <w:r w:rsidR="00CF1365" w:rsidRPr="001655DE">
        <w:rPr>
          <w:rFonts w:ascii="Times New Roman" w:hAnsi="Times New Roman" w:cs="Times New Roman"/>
          <w:sz w:val="24"/>
          <w:szCs w:val="24"/>
        </w:rPr>
        <w:t xml:space="preserve">el </w:t>
      </w:r>
      <w:r w:rsidR="003A42BB">
        <w:rPr>
          <w:rFonts w:ascii="Times New Roman" w:hAnsi="Times New Roman" w:cs="Times New Roman"/>
          <w:sz w:val="24"/>
          <w:szCs w:val="24"/>
        </w:rPr>
        <w:t xml:space="preserve">toime </w:t>
      </w:r>
      <w:r w:rsidR="00CF1365" w:rsidRPr="001655DE">
        <w:rPr>
          <w:rFonts w:ascii="Times New Roman" w:hAnsi="Times New Roman" w:cs="Times New Roman"/>
          <w:sz w:val="24"/>
          <w:szCs w:val="24"/>
        </w:rPr>
        <w:t>sõjakuritegusid.</w:t>
      </w:r>
      <w:r w:rsidR="00CF1365">
        <w:rPr>
          <w:rFonts w:ascii="Times New Roman" w:hAnsi="Times New Roman" w:cs="Times New Roman"/>
          <w:sz w:val="24"/>
          <w:szCs w:val="24"/>
        </w:rPr>
        <w:t xml:space="preserve"> </w:t>
      </w:r>
      <w:r w:rsidR="00E0081C" w:rsidRPr="003C3B42">
        <w:rPr>
          <w:rFonts w:ascii="Times New Roman" w:hAnsi="Times New Roman" w:cs="Times New Roman"/>
          <w:sz w:val="24"/>
          <w:szCs w:val="24"/>
        </w:rPr>
        <w:t>Venemaa Föderatsioon</w:t>
      </w:r>
      <w:r w:rsidR="008C6416" w:rsidRPr="003C3B42">
        <w:rPr>
          <w:rFonts w:ascii="Times New Roman" w:hAnsi="Times New Roman" w:cs="Times New Roman"/>
          <w:sz w:val="24"/>
          <w:szCs w:val="24"/>
        </w:rPr>
        <w:t>ist lähtuv oh</w:t>
      </w:r>
      <w:r w:rsidR="004F217C" w:rsidRPr="003C3B42">
        <w:rPr>
          <w:rFonts w:ascii="Times New Roman" w:hAnsi="Times New Roman" w:cs="Times New Roman"/>
          <w:sz w:val="24"/>
          <w:szCs w:val="24"/>
        </w:rPr>
        <w:t>t</w:t>
      </w:r>
      <w:r w:rsidR="008C6416" w:rsidRPr="003C3B42">
        <w:rPr>
          <w:rFonts w:ascii="Times New Roman" w:hAnsi="Times New Roman" w:cs="Times New Roman"/>
          <w:sz w:val="24"/>
          <w:szCs w:val="24"/>
        </w:rPr>
        <w:t xml:space="preserve"> </w:t>
      </w:r>
      <w:r w:rsidR="004967A2">
        <w:rPr>
          <w:rFonts w:ascii="Times New Roman" w:hAnsi="Times New Roman" w:cs="Times New Roman"/>
          <w:sz w:val="24"/>
          <w:szCs w:val="24"/>
        </w:rPr>
        <w:t xml:space="preserve">püsib </w:t>
      </w:r>
      <w:r w:rsidR="008C6416" w:rsidRPr="003C3B42">
        <w:rPr>
          <w:rFonts w:ascii="Times New Roman" w:hAnsi="Times New Roman" w:cs="Times New Roman"/>
          <w:sz w:val="24"/>
          <w:szCs w:val="24"/>
        </w:rPr>
        <w:t>Eesti julgeolekule ka pikas perspektiivis</w:t>
      </w:r>
      <w:r w:rsidR="00700590" w:rsidRPr="003C3B42">
        <w:rPr>
          <w:rFonts w:ascii="Times New Roman" w:hAnsi="Times New Roman" w:cs="Times New Roman"/>
          <w:sz w:val="24"/>
          <w:szCs w:val="24"/>
        </w:rPr>
        <w:t>.</w:t>
      </w:r>
    </w:p>
    <w:p w14:paraId="547A1730" w14:textId="77777777" w:rsidR="00700590" w:rsidRPr="003C3B42" w:rsidRDefault="00700590" w:rsidP="009018AC">
      <w:pPr>
        <w:pStyle w:val="ListParagraph"/>
        <w:ind w:left="284"/>
        <w:rPr>
          <w:rFonts w:ascii="Times New Roman" w:hAnsi="Times New Roman" w:cs="Times New Roman"/>
          <w:sz w:val="24"/>
          <w:szCs w:val="24"/>
        </w:rPr>
      </w:pPr>
    </w:p>
    <w:p w14:paraId="20FF6CF2" w14:textId="77777777" w:rsidR="00513F11" w:rsidRPr="00513F11" w:rsidRDefault="009E42BC" w:rsidP="00513F11">
      <w:pPr>
        <w:pStyle w:val="ListParagraph"/>
        <w:numPr>
          <w:ilvl w:val="0"/>
          <w:numId w:val="26"/>
        </w:numPr>
        <w:spacing w:line="240" w:lineRule="auto"/>
        <w:ind w:left="284"/>
        <w:jc w:val="both"/>
        <w:rPr>
          <w:rFonts w:ascii="Times New Roman" w:hAnsi="Times New Roman" w:cs="Times New Roman"/>
          <w:i/>
          <w:iCs/>
          <w:sz w:val="24"/>
          <w:szCs w:val="24"/>
        </w:rPr>
      </w:pPr>
      <w:r>
        <w:rPr>
          <w:rFonts w:ascii="Times New Roman" w:hAnsi="Times New Roman" w:cs="Times New Roman"/>
          <w:sz w:val="24"/>
          <w:szCs w:val="24"/>
        </w:rPr>
        <w:t>S</w:t>
      </w:r>
      <w:r w:rsidR="00700590" w:rsidRPr="003C3B42">
        <w:rPr>
          <w:rFonts w:ascii="Times New Roman" w:hAnsi="Times New Roman" w:cs="Times New Roman"/>
          <w:sz w:val="24"/>
          <w:szCs w:val="24"/>
        </w:rPr>
        <w:t>õjali</w:t>
      </w:r>
      <w:r>
        <w:rPr>
          <w:rFonts w:ascii="Times New Roman" w:hAnsi="Times New Roman" w:cs="Times New Roman"/>
          <w:sz w:val="24"/>
          <w:szCs w:val="24"/>
        </w:rPr>
        <w:t>se</w:t>
      </w:r>
      <w:r w:rsidR="00700590" w:rsidRPr="003C3B42">
        <w:rPr>
          <w:rFonts w:ascii="Times New Roman" w:hAnsi="Times New Roman" w:cs="Times New Roman"/>
          <w:sz w:val="24"/>
          <w:szCs w:val="24"/>
        </w:rPr>
        <w:t xml:space="preserve"> </w:t>
      </w:r>
      <w:r w:rsidR="00625833">
        <w:rPr>
          <w:rFonts w:ascii="Times New Roman" w:hAnsi="Times New Roman" w:cs="Times New Roman"/>
          <w:sz w:val="24"/>
          <w:szCs w:val="24"/>
        </w:rPr>
        <w:t xml:space="preserve">jõu kasutamise oht </w:t>
      </w:r>
      <w:r w:rsidR="00700590" w:rsidRPr="003C3B42">
        <w:rPr>
          <w:rFonts w:ascii="Times New Roman" w:hAnsi="Times New Roman" w:cs="Times New Roman"/>
          <w:sz w:val="24"/>
          <w:szCs w:val="24"/>
        </w:rPr>
        <w:t xml:space="preserve">Eesti ja Balti riikide suunal on viimase aasta jooksul kasvanud. Agressioon Ukraina vastu tõestab, et </w:t>
      </w:r>
      <w:r w:rsidR="009D4A6D" w:rsidRPr="003C3B42">
        <w:rPr>
          <w:rFonts w:ascii="Times New Roman" w:hAnsi="Times New Roman" w:cs="Times New Roman"/>
          <w:sz w:val="24"/>
          <w:szCs w:val="24"/>
        </w:rPr>
        <w:t>Venemaa Föderatsioon</w:t>
      </w:r>
      <w:r w:rsidR="00700590" w:rsidRPr="003C3B42">
        <w:rPr>
          <w:rFonts w:ascii="Times New Roman" w:hAnsi="Times New Roman" w:cs="Times New Roman"/>
          <w:sz w:val="24"/>
          <w:szCs w:val="24"/>
        </w:rPr>
        <w:t xml:space="preserve"> on valmis võtma </w:t>
      </w:r>
      <w:r w:rsidR="00CF18FD">
        <w:rPr>
          <w:rFonts w:ascii="Times New Roman" w:hAnsi="Times New Roman" w:cs="Times New Roman"/>
          <w:sz w:val="24"/>
          <w:szCs w:val="24"/>
        </w:rPr>
        <w:t xml:space="preserve">kalkuleerimata </w:t>
      </w:r>
      <w:r w:rsidR="00700590" w:rsidRPr="003C3B42">
        <w:rPr>
          <w:rFonts w:ascii="Times New Roman" w:hAnsi="Times New Roman" w:cs="Times New Roman"/>
          <w:sz w:val="24"/>
          <w:szCs w:val="24"/>
        </w:rPr>
        <w:t>riske</w:t>
      </w:r>
      <w:r w:rsidR="001A773C">
        <w:rPr>
          <w:rFonts w:ascii="Times New Roman" w:hAnsi="Times New Roman" w:cs="Times New Roman"/>
          <w:sz w:val="24"/>
          <w:szCs w:val="24"/>
        </w:rPr>
        <w:t>,</w:t>
      </w:r>
      <w:r>
        <w:rPr>
          <w:rFonts w:ascii="Times New Roman" w:hAnsi="Times New Roman" w:cs="Times New Roman"/>
          <w:sz w:val="24"/>
          <w:szCs w:val="24"/>
        </w:rPr>
        <w:t xml:space="preserve"> ja s</w:t>
      </w:r>
      <w:r w:rsidR="00CF1365">
        <w:rPr>
          <w:rFonts w:ascii="Times New Roman" w:hAnsi="Times New Roman" w:cs="Times New Roman"/>
          <w:sz w:val="24"/>
          <w:szCs w:val="24"/>
        </w:rPr>
        <w:t>eetõttu</w:t>
      </w:r>
      <w:r w:rsidR="00700590" w:rsidRPr="003C3B42">
        <w:rPr>
          <w:rFonts w:ascii="Times New Roman" w:hAnsi="Times New Roman" w:cs="Times New Roman"/>
          <w:sz w:val="24"/>
          <w:szCs w:val="24"/>
        </w:rPr>
        <w:t xml:space="preserve"> tuleb valmis olla </w:t>
      </w:r>
      <w:r w:rsidR="009D4A6D" w:rsidRPr="003C3B42">
        <w:rPr>
          <w:rFonts w:ascii="Times New Roman" w:hAnsi="Times New Roman" w:cs="Times New Roman"/>
          <w:sz w:val="24"/>
          <w:szCs w:val="24"/>
        </w:rPr>
        <w:t>Venemaa Föderatsiooni</w:t>
      </w:r>
      <w:r>
        <w:rPr>
          <w:rFonts w:ascii="Times New Roman" w:hAnsi="Times New Roman" w:cs="Times New Roman"/>
          <w:sz w:val="24"/>
          <w:szCs w:val="24"/>
        </w:rPr>
        <w:t xml:space="preserve"> </w:t>
      </w:r>
      <w:r w:rsidR="00700590" w:rsidRPr="003C3B42">
        <w:rPr>
          <w:rFonts w:ascii="Times New Roman" w:hAnsi="Times New Roman" w:cs="Times New Roman"/>
          <w:sz w:val="24"/>
          <w:szCs w:val="24"/>
        </w:rPr>
        <w:t>valearvestus</w:t>
      </w:r>
      <w:r>
        <w:rPr>
          <w:rFonts w:ascii="Times New Roman" w:hAnsi="Times New Roman" w:cs="Times New Roman"/>
          <w:sz w:val="24"/>
          <w:szCs w:val="24"/>
        </w:rPr>
        <w:t>teks</w:t>
      </w:r>
      <w:r w:rsidR="00700590" w:rsidRPr="003C3B42">
        <w:rPr>
          <w:rFonts w:ascii="Times New Roman" w:hAnsi="Times New Roman" w:cs="Times New Roman"/>
          <w:sz w:val="24"/>
          <w:szCs w:val="24"/>
        </w:rPr>
        <w:t xml:space="preserve">. </w:t>
      </w:r>
      <w:r>
        <w:rPr>
          <w:rFonts w:ascii="Times New Roman" w:hAnsi="Times New Roman" w:cs="Times New Roman"/>
          <w:sz w:val="24"/>
          <w:szCs w:val="24"/>
        </w:rPr>
        <w:t>P</w:t>
      </w:r>
      <w:r w:rsidR="009D4A6D" w:rsidRPr="003C3B42">
        <w:rPr>
          <w:rFonts w:ascii="Times New Roman" w:hAnsi="Times New Roman" w:cs="Times New Roman"/>
          <w:sz w:val="24"/>
          <w:szCs w:val="24"/>
        </w:rPr>
        <w:t xml:space="preserve">oliitiliste </w:t>
      </w:r>
      <w:r w:rsidR="00700590" w:rsidRPr="003C3B42">
        <w:rPr>
          <w:rFonts w:ascii="Times New Roman" w:hAnsi="Times New Roman" w:cs="Times New Roman"/>
          <w:sz w:val="24"/>
          <w:szCs w:val="24"/>
        </w:rPr>
        <w:t xml:space="preserve">eesmärkide saavutamiseks kasutab </w:t>
      </w:r>
      <w:r w:rsidR="009D4A6D" w:rsidRPr="003C3B42">
        <w:rPr>
          <w:rFonts w:ascii="Times New Roman" w:hAnsi="Times New Roman" w:cs="Times New Roman"/>
          <w:sz w:val="24"/>
          <w:szCs w:val="24"/>
        </w:rPr>
        <w:t>Venemaa Föderatsioon</w:t>
      </w:r>
      <w:r w:rsidR="00700590" w:rsidRPr="003C3B42">
        <w:rPr>
          <w:rFonts w:ascii="Times New Roman" w:hAnsi="Times New Roman" w:cs="Times New Roman"/>
          <w:sz w:val="24"/>
          <w:szCs w:val="24"/>
        </w:rPr>
        <w:t xml:space="preserve"> üha enam sõjalisi vahendeid, sh tuumaähvardusi. </w:t>
      </w:r>
      <w:bookmarkEnd w:id="9"/>
    </w:p>
    <w:p w14:paraId="02034A79" w14:textId="77777777" w:rsidR="00513F11" w:rsidRPr="00513F11" w:rsidRDefault="00513F11" w:rsidP="00513F11">
      <w:pPr>
        <w:pStyle w:val="ListParagraph"/>
        <w:rPr>
          <w:rFonts w:ascii="Times New Roman" w:hAnsi="Times New Roman" w:cs="Times New Roman"/>
          <w:i/>
          <w:iCs/>
          <w:sz w:val="24"/>
          <w:szCs w:val="24"/>
          <w:highlight w:val="yellow"/>
        </w:rPr>
      </w:pPr>
    </w:p>
    <w:p w14:paraId="3A9F1403" w14:textId="364126CC" w:rsidR="00513F11" w:rsidRPr="00513F11" w:rsidRDefault="00513F11" w:rsidP="00513F11">
      <w:pPr>
        <w:pStyle w:val="ListParagraph"/>
        <w:numPr>
          <w:ilvl w:val="0"/>
          <w:numId w:val="26"/>
        </w:numPr>
        <w:spacing w:line="240" w:lineRule="auto"/>
        <w:ind w:left="284"/>
        <w:jc w:val="both"/>
        <w:rPr>
          <w:rFonts w:ascii="Times New Roman" w:hAnsi="Times New Roman" w:cs="Times New Roman"/>
          <w:sz w:val="24"/>
          <w:szCs w:val="24"/>
        </w:rPr>
      </w:pPr>
      <w:r w:rsidRPr="00513F11">
        <w:rPr>
          <w:rFonts w:ascii="Times New Roman" w:hAnsi="Times New Roman" w:cs="Times New Roman"/>
          <w:sz w:val="24"/>
          <w:szCs w:val="24"/>
        </w:rPr>
        <w:t>Balti riikide jaoks suurendab täiendavalt sõjalist ohtu Venemaa Föderatsiooni mõjuvõimu ja sõjalise kohalolu laien</w:t>
      </w:r>
      <w:r w:rsidR="009552D1">
        <w:rPr>
          <w:rFonts w:ascii="Times New Roman" w:hAnsi="Times New Roman" w:cs="Times New Roman"/>
          <w:sz w:val="24"/>
          <w:szCs w:val="24"/>
        </w:rPr>
        <w:t>damine</w:t>
      </w:r>
      <w:r w:rsidRPr="00513F11">
        <w:rPr>
          <w:rFonts w:ascii="Times New Roman" w:hAnsi="Times New Roman" w:cs="Times New Roman"/>
          <w:sz w:val="24"/>
          <w:szCs w:val="24"/>
        </w:rPr>
        <w:t xml:space="preserve"> Valgevenes. Euroopa jaoks</w:t>
      </w:r>
      <w:r w:rsidR="009552D1">
        <w:rPr>
          <w:rFonts w:ascii="Times New Roman" w:hAnsi="Times New Roman" w:cs="Times New Roman"/>
          <w:sz w:val="24"/>
          <w:szCs w:val="24"/>
        </w:rPr>
        <w:t xml:space="preserve"> tervikuna</w:t>
      </w:r>
      <w:r w:rsidRPr="00513F11">
        <w:rPr>
          <w:rFonts w:ascii="Times New Roman" w:hAnsi="Times New Roman" w:cs="Times New Roman"/>
          <w:sz w:val="24"/>
          <w:szCs w:val="24"/>
        </w:rPr>
        <w:t xml:space="preserve"> suurendab ohtu julgeolekule ja stabiilsusele Venemaa mõjuvõimu kasv või selle kasvatamise katsed Balkani riikides, Moldovas ja Gruusias. Vene Föderatsiooni jaoks</w:t>
      </w:r>
      <w:r w:rsidR="009552D1">
        <w:rPr>
          <w:rFonts w:ascii="Times New Roman" w:hAnsi="Times New Roman" w:cs="Times New Roman"/>
          <w:sz w:val="24"/>
          <w:szCs w:val="24"/>
        </w:rPr>
        <w:t xml:space="preserve"> on</w:t>
      </w:r>
      <w:r w:rsidRPr="00513F11">
        <w:rPr>
          <w:rFonts w:ascii="Times New Roman" w:hAnsi="Times New Roman" w:cs="Times New Roman"/>
          <w:sz w:val="24"/>
          <w:szCs w:val="24"/>
        </w:rPr>
        <w:t xml:space="preserve"> strateegilis</w:t>
      </w:r>
      <w:r w:rsidR="009552D1">
        <w:rPr>
          <w:rFonts w:ascii="Times New Roman" w:hAnsi="Times New Roman" w:cs="Times New Roman"/>
          <w:sz w:val="24"/>
          <w:szCs w:val="24"/>
        </w:rPr>
        <w:t>t</w:t>
      </w:r>
      <w:r w:rsidRPr="00513F11">
        <w:rPr>
          <w:rFonts w:ascii="Times New Roman" w:hAnsi="Times New Roman" w:cs="Times New Roman"/>
          <w:sz w:val="24"/>
          <w:szCs w:val="24"/>
        </w:rPr>
        <w:t>e piirkon</w:t>
      </w:r>
      <w:r w:rsidR="009552D1">
        <w:rPr>
          <w:rFonts w:ascii="Times New Roman" w:hAnsi="Times New Roman" w:cs="Times New Roman"/>
          <w:sz w:val="24"/>
          <w:szCs w:val="24"/>
        </w:rPr>
        <w:t>dadena</w:t>
      </w:r>
      <w:r w:rsidRPr="00513F11">
        <w:rPr>
          <w:rFonts w:ascii="Times New Roman" w:hAnsi="Times New Roman" w:cs="Times New Roman"/>
          <w:sz w:val="24"/>
          <w:szCs w:val="24"/>
        </w:rPr>
        <w:t xml:space="preserve"> kasvanud </w:t>
      </w:r>
      <w:r w:rsidR="004B6874">
        <w:rPr>
          <w:rFonts w:ascii="Times New Roman" w:hAnsi="Times New Roman" w:cs="Times New Roman"/>
          <w:sz w:val="24"/>
          <w:szCs w:val="24"/>
        </w:rPr>
        <w:t xml:space="preserve">ka </w:t>
      </w:r>
      <w:r w:rsidRPr="00513F11">
        <w:rPr>
          <w:rFonts w:ascii="Times New Roman" w:hAnsi="Times New Roman" w:cs="Times New Roman"/>
          <w:sz w:val="24"/>
          <w:szCs w:val="24"/>
        </w:rPr>
        <w:t xml:space="preserve">Aafrika ja Arktika osatähtsus. </w:t>
      </w:r>
    </w:p>
    <w:p w14:paraId="105600CB" w14:textId="77777777" w:rsidR="00700590" w:rsidRPr="003C3B42" w:rsidRDefault="00700590" w:rsidP="009018AC">
      <w:pPr>
        <w:pStyle w:val="ListParagraph"/>
        <w:spacing w:line="240" w:lineRule="auto"/>
        <w:ind w:left="284"/>
        <w:jc w:val="both"/>
        <w:rPr>
          <w:rFonts w:ascii="Times New Roman" w:hAnsi="Times New Roman" w:cs="Times New Roman"/>
          <w:sz w:val="24"/>
          <w:szCs w:val="24"/>
        </w:rPr>
      </w:pPr>
    </w:p>
    <w:p w14:paraId="2D64C39B" w14:textId="4805B7F7" w:rsidR="001E1E1B" w:rsidRPr="003C3B42" w:rsidRDefault="00426D54" w:rsidP="009018AC">
      <w:pPr>
        <w:pStyle w:val="ListParagraph"/>
        <w:numPr>
          <w:ilvl w:val="0"/>
          <w:numId w:val="26"/>
        </w:numPr>
        <w:spacing w:line="240" w:lineRule="auto"/>
        <w:ind w:left="284"/>
        <w:jc w:val="both"/>
        <w:rPr>
          <w:rFonts w:ascii="Times New Roman" w:hAnsi="Times New Roman" w:cs="Times New Roman"/>
          <w:sz w:val="24"/>
          <w:szCs w:val="24"/>
        </w:rPr>
      </w:pPr>
      <w:bookmarkStart w:id="10" w:name="_Hlk122088713"/>
      <w:bookmarkEnd w:id="6"/>
      <w:r w:rsidRPr="003C3B42">
        <w:rPr>
          <w:rFonts w:ascii="Times New Roman" w:hAnsi="Times New Roman" w:cs="Times New Roman"/>
          <w:sz w:val="24"/>
          <w:szCs w:val="24"/>
        </w:rPr>
        <w:t>V</w:t>
      </w:r>
      <w:r w:rsidR="009D4A6D" w:rsidRPr="003C3B42">
        <w:rPr>
          <w:rFonts w:ascii="Times New Roman" w:hAnsi="Times New Roman" w:cs="Times New Roman"/>
          <w:sz w:val="24"/>
          <w:szCs w:val="24"/>
        </w:rPr>
        <w:t xml:space="preserve">enemaa </w:t>
      </w:r>
      <w:r w:rsidRPr="003C3B42">
        <w:rPr>
          <w:rFonts w:ascii="Times New Roman" w:hAnsi="Times New Roman" w:cs="Times New Roman"/>
          <w:sz w:val="24"/>
          <w:szCs w:val="24"/>
        </w:rPr>
        <w:t>F</w:t>
      </w:r>
      <w:r w:rsidR="009D4A6D" w:rsidRPr="003C3B42">
        <w:rPr>
          <w:rFonts w:ascii="Times New Roman" w:hAnsi="Times New Roman" w:cs="Times New Roman"/>
          <w:sz w:val="24"/>
          <w:szCs w:val="24"/>
        </w:rPr>
        <w:t>öderatsioon</w:t>
      </w:r>
      <w:r w:rsidRPr="003C3B42">
        <w:rPr>
          <w:rFonts w:ascii="Times New Roman" w:hAnsi="Times New Roman" w:cs="Times New Roman"/>
          <w:sz w:val="24"/>
          <w:szCs w:val="24"/>
        </w:rPr>
        <w:t xml:space="preserve"> kasutab poliitiliste eesmärkide saavutamiseks järjepidevalt hübriidrünnakuid</w:t>
      </w:r>
      <w:r w:rsidR="00CF18FD">
        <w:rPr>
          <w:rFonts w:ascii="Times New Roman" w:hAnsi="Times New Roman" w:cs="Times New Roman"/>
          <w:sz w:val="24"/>
          <w:szCs w:val="24"/>
        </w:rPr>
        <w:t xml:space="preserve"> – </w:t>
      </w:r>
      <w:r w:rsidRPr="003C3B42">
        <w:rPr>
          <w:rFonts w:ascii="Times New Roman" w:hAnsi="Times New Roman" w:cs="Times New Roman"/>
          <w:sz w:val="24"/>
          <w:szCs w:val="24"/>
        </w:rPr>
        <w:t>asümmeetrilisi vahendeid</w:t>
      </w:r>
      <w:r w:rsidR="00CF18FD">
        <w:rPr>
          <w:rFonts w:ascii="Times New Roman" w:hAnsi="Times New Roman" w:cs="Times New Roman"/>
          <w:sz w:val="24"/>
          <w:szCs w:val="24"/>
        </w:rPr>
        <w:t>,</w:t>
      </w:r>
      <w:r w:rsidRPr="003C3B42">
        <w:rPr>
          <w:rFonts w:ascii="Times New Roman" w:hAnsi="Times New Roman" w:cs="Times New Roman"/>
          <w:sz w:val="24"/>
          <w:szCs w:val="24"/>
        </w:rPr>
        <w:t xml:space="preserve"> nagu mõjutustegevus, </w:t>
      </w:r>
      <w:r w:rsidR="00F847C3">
        <w:rPr>
          <w:rFonts w:ascii="Times New Roman" w:hAnsi="Times New Roman" w:cs="Times New Roman"/>
          <w:sz w:val="24"/>
          <w:szCs w:val="24"/>
        </w:rPr>
        <w:t xml:space="preserve">sealhulgas informatsiooniline, </w:t>
      </w:r>
      <w:r w:rsidRPr="003C3B42">
        <w:rPr>
          <w:rFonts w:ascii="Times New Roman" w:hAnsi="Times New Roman" w:cs="Times New Roman"/>
          <w:sz w:val="24"/>
          <w:szCs w:val="24"/>
        </w:rPr>
        <w:t xml:space="preserve">energeetika, </w:t>
      </w:r>
      <w:r w:rsidR="00565431">
        <w:rPr>
          <w:rFonts w:ascii="Times New Roman" w:hAnsi="Times New Roman" w:cs="Times New Roman"/>
          <w:sz w:val="24"/>
          <w:szCs w:val="24"/>
        </w:rPr>
        <w:t>ränne</w:t>
      </w:r>
      <w:r w:rsidR="0039506A">
        <w:rPr>
          <w:rFonts w:ascii="Times New Roman" w:hAnsi="Times New Roman" w:cs="Times New Roman"/>
          <w:sz w:val="24"/>
          <w:szCs w:val="24"/>
        </w:rPr>
        <w:t xml:space="preserve"> </w:t>
      </w:r>
      <w:r w:rsidRPr="003C3B42">
        <w:rPr>
          <w:rFonts w:ascii="Times New Roman" w:hAnsi="Times New Roman" w:cs="Times New Roman"/>
          <w:sz w:val="24"/>
          <w:szCs w:val="24"/>
        </w:rPr>
        <w:t xml:space="preserve">või </w:t>
      </w:r>
      <w:proofErr w:type="spellStart"/>
      <w:r w:rsidRPr="003C3B42">
        <w:rPr>
          <w:rFonts w:ascii="Times New Roman" w:hAnsi="Times New Roman" w:cs="Times New Roman"/>
          <w:sz w:val="24"/>
          <w:szCs w:val="24"/>
        </w:rPr>
        <w:t>kübervahendid</w:t>
      </w:r>
      <w:proofErr w:type="spellEnd"/>
      <w:r w:rsidRPr="003C3B42">
        <w:rPr>
          <w:rFonts w:ascii="Times New Roman" w:hAnsi="Times New Roman" w:cs="Times New Roman"/>
          <w:sz w:val="24"/>
          <w:szCs w:val="24"/>
        </w:rPr>
        <w:t xml:space="preserve">. </w:t>
      </w:r>
      <w:r w:rsidR="0039506A">
        <w:rPr>
          <w:rFonts w:ascii="Times New Roman" w:hAnsi="Times New Roman" w:cs="Times New Roman"/>
          <w:sz w:val="24"/>
          <w:szCs w:val="24"/>
        </w:rPr>
        <w:t>Selle</w:t>
      </w:r>
      <w:r w:rsidR="0039506A" w:rsidRPr="003C3B42">
        <w:rPr>
          <w:rFonts w:ascii="Times New Roman" w:hAnsi="Times New Roman" w:cs="Times New Roman"/>
          <w:sz w:val="24"/>
          <w:szCs w:val="24"/>
        </w:rPr>
        <w:t xml:space="preserve"> eesmär</w:t>
      </w:r>
      <w:r w:rsidR="006D60BC">
        <w:rPr>
          <w:rFonts w:ascii="Times New Roman" w:hAnsi="Times New Roman" w:cs="Times New Roman"/>
          <w:sz w:val="24"/>
          <w:szCs w:val="24"/>
        </w:rPr>
        <w:t>k</w:t>
      </w:r>
      <w:r w:rsidR="0039506A" w:rsidRPr="003C3B42">
        <w:rPr>
          <w:rFonts w:ascii="Times New Roman" w:hAnsi="Times New Roman" w:cs="Times New Roman"/>
          <w:sz w:val="24"/>
          <w:szCs w:val="24"/>
        </w:rPr>
        <w:t xml:space="preserve"> on nõrgestada ühiskondi, tekitada usaldamatust ja ühtsuse murenemist nii riikide sees kui </w:t>
      </w:r>
      <w:r w:rsidR="001A773C">
        <w:rPr>
          <w:rFonts w:ascii="Times New Roman" w:hAnsi="Times New Roman" w:cs="Times New Roman"/>
          <w:sz w:val="24"/>
          <w:szCs w:val="24"/>
        </w:rPr>
        <w:t xml:space="preserve">ka </w:t>
      </w:r>
      <w:r w:rsidR="0039506A" w:rsidRPr="003C3B42">
        <w:rPr>
          <w:rFonts w:ascii="Times New Roman" w:hAnsi="Times New Roman" w:cs="Times New Roman"/>
          <w:sz w:val="24"/>
          <w:szCs w:val="24"/>
        </w:rPr>
        <w:t>riikidevahelistes suhetes ning</w:t>
      </w:r>
      <w:r w:rsidR="006D60BC">
        <w:rPr>
          <w:rFonts w:ascii="Times New Roman" w:hAnsi="Times New Roman" w:cs="Times New Roman"/>
          <w:sz w:val="24"/>
          <w:szCs w:val="24"/>
        </w:rPr>
        <w:t xml:space="preserve"> seeläbi</w:t>
      </w:r>
      <w:r w:rsidR="0039506A" w:rsidRPr="003C3B42">
        <w:rPr>
          <w:rFonts w:ascii="Times New Roman" w:hAnsi="Times New Roman" w:cs="Times New Roman"/>
          <w:sz w:val="24"/>
          <w:szCs w:val="24"/>
        </w:rPr>
        <w:t xml:space="preserve"> survestada poliitilisi ja ühiskondlikke valikuid Venemaa Föderatsioonile sobivas suunas. </w:t>
      </w:r>
      <w:r w:rsidR="00A66E14" w:rsidRPr="003C3B42">
        <w:rPr>
          <w:rFonts w:ascii="Times New Roman" w:hAnsi="Times New Roman" w:cs="Times New Roman"/>
          <w:sz w:val="24"/>
          <w:szCs w:val="24"/>
        </w:rPr>
        <w:t xml:space="preserve">Siinjuures on küberruum – mis on nii iseseisev valdkond kui </w:t>
      </w:r>
      <w:r w:rsidR="001A773C">
        <w:rPr>
          <w:rFonts w:ascii="Times New Roman" w:hAnsi="Times New Roman" w:cs="Times New Roman"/>
          <w:sz w:val="24"/>
          <w:szCs w:val="24"/>
        </w:rPr>
        <w:t xml:space="preserve">ka </w:t>
      </w:r>
      <w:r w:rsidR="00A66E14" w:rsidRPr="003C3B42">
        <w:rPr>
          <w:rFonts w:ascii="Times New Roman" w:hAnsi="Times New Roman" w:cs="Times New Roman"/>
          <w:sz w:val="24"/>
          <w:szCs w:val="24"/>
        </w:rPr>
        <w:t xml:space="preserve">teiste valdkondade </w:t>
      </w:r>
      <w:proofErr w:type="spellStart"/>
      <w:r w:rsidR="00A66E14" w:rsidRPr="003C3B42">
        <w:rPr>
          <w:rFonts w:ascii="Times New Roman" w:hAnsi="Times New Roman" w:cs="Times New Roman"/>
          <w:sz w:val="24"/>
          <w:szCs w:val="24"/>
        </w:rPr>
        <w:t>võimaldaja</w:t>
      </w:r>
      <w:proofErr w:type="spellEnd"/>
      <w:r w:rsidR="00A66E14" w:rsidRPr="003C3B42">
        <w:rPr>
          <w:rFonts w:ascii="Times New Roman" w:hAnsi="Times New Roman" w:cs="Times New Roman"/>
          <w:sz w:val="24"/>
          <w:szCs w:val="24"/>
        </w:rPr>
        <w:t xml:space="preserve"> – mõjus, odav ja potentsiaalselt halvav ründevektor</w:t>
      </w:r>
      <w:r w:rsidR="00CF1365">
        <w:rPr>
          <w:rFonts w:ascii="Times New Roman" w:hAnsi="Times New Roman" w:cs="Times New Roman"/>
          <w:sz w:val="24"/>
          <w:szCs w:val="24"/>
        </w:rPr>
        <w:t>.</w:t>
      </w:r>
      <w:r w:rsidR="00CF1365" w:rsidRPr="00CF1365">
        <w:rPr>
          <w:rFonts w:ascii="Times New Roman" w:hAnsi="Times New Roman" w:cs="Times New Roman"/>
          <w:sz w:val="24"/>
          <w:szCs w:val="24"/>
        </w:rPr>
        <w:t xml:space="preserve"> </w:t>
      </w:r>
      <w:r w:rsidR="00CF1365" w:rsidRPr="003C3B42">
        <w:rPr>
          <w:rFonts w:ascii="Times New Roman" w:hAnsi="Times New Roman" w:cs="Times New Roman"/>
          <w:sz w:val="24"/>
          <w:szCs w:val="24"/>
        </w:rPr>
        <w:t>Eesti julgeolekule kujutab ohtu ka Venemaa Föderatsiooni eriteenistuste tegevus, kelle ülesannete hulka kuulub muu</w:t>
      </w:r>
      <w:r w:rsidR="001A773C">
        <w:rPr>
          <w:rFonts w:ascii="Times New Roman" w:hAnsi="Times New Roman" w:cs="Times New Roman"/>
          <w:sz w:val="24"/>
          <w:szCs w:val="24"/>
        </w:rPr>
        <w:t xml:space="preserve"> </w:t>
      </w:r>
      <w:r w:rsidR="00CF1365" w:rsidRPr="003C3B42">
        <w:rPr>
          <w:rFonts w:ascii="Times New Roman" w:hAnsi="Times New Roman" w:cs="Times New Roman"/>
          <w:sz w:val="24"/>
          <w:szCs w:val="24"/>
        </w:rPr>
        <w:t>hulgas hübriidrünnakute orkestreerimine</w:t>
      </w:r>
      <w:r w:rsidR="00A66E14" w:rsidRPr="003C3B42">
        <w:rPr>
          <w:rFonts w:ascii="Times New Roman" w:hAnsi="Times New Roman" w:cs="Times New Roman"/>
          <w:sz w:val="24"/>
          <w:szCs w:val="24"/>
        </w:rPr>
        <w:t xml:space="preserve">. </w:t>
      </w:r>
      <w:r w:rsidR="001E1E1B" w:rsidRPr="003C3B42">
        <w:rPr>
          <w:rFonts w:ascii="Times New Roman" w:hAnsi="Times New Roman" w:cs="Times New Roman"/>
          <w:sz w:val="24"/>
          <w:szCs w:val="24"/>
        </w:rPr>
        <w:t>Hübriidrünnak, s</w:t>
      </w:r>
      <w:r w:rsidR="004D2638">
        <w:rPr>
          <w:rFonts w:ascii="Times New Roman" w:hAnsi="Times New Roman" w:cs="Times New Roman"/>
          <w:sz w:val="24"/>
          <w:szCs w:val="24"/>
        </w:rPr>
        <w:t>eal</w:t>
      </w:r>
      <w:r w:rsidR="001E1E1B" w:rsidRPr="003C3B42">
        <w:rPr>
          <w:rFonts w:ascii="Times New Roman" w:hAnsi="Times New Roman" w:cs="Times New Roman"/>
          <w:sz w:val="24"/>
          <w:szCs w:val="24"/>
        </w:rPr>
        <w:t>h</w:t>
      </w:r>
      <w:r w:rsidR="004D2638">
        <w:rPr>
          <w:rFonts w:ascii="Times New Roman" w:hAnsi="Times New Roman" w:cs="Times New Roman"/>
          <w:sz w:val="24"/>
          <w:szCs w:val="24"/>
        </w:rPr>
        <w:t>ulgas</w:t>
      </w:r>
      <w:r w:rsidR="001E1E1B" w:rsidRPr="003C3B42">
        <w:rPr>
          <w:rFonts w:ascii="Times New Roman" w:hAnsi="Times New Roman" w:cs="Times New Roman"/>
          <w:sz w:val="24"/>
          <w:szCs w:val="24"/>
        </w:rPr>
        <w:t xml:space="preserve"> küberruumis, võib küündida NATO artikkel 5 lävendini.</w:t>
      </w:r>
    </w:p>
    <w:p w14:paraId="57006510" w14:textId="77777777" w:rsidR="001E1E1B" w:rsidRPr="003C3B42" w:rsidRDefault="001E1E1B" w:rsidP="009018AC">
      <w:pPr>
        <w:pStyle w:val="ListParagraph"/>
        <w:spacing w:line="240" w:lineRule="auto"/>
        <w:ind w:left="284"/>
        <w:jc w:val="both"/>
        <w:rPr>
          <w:rFonts w:ascii="Times New Roman" w:hAnsi="Times New Roman" w:cs="Times New Roman"/>
          <w:sz w:val="24"/>
          <w:szCs w:val="24"/>
        </w:rPr>
      </w:pPr>
    </w:p>
    <w:p w14:paraId="7968964F" w14:textId="1DF326E7" w:rsidR="001E1E1B" w:rsidRPr="004D5586" w:rsidRDefault="00CF1365" w:rsidP="009018AC">
      <w:pPr>
        <w:pStyle w:val="ListParagraph"/>
        <w:numPr>
          <w:ilvl w:val="0"/>
          <w:numId w:val="26"/>
        </w:numPr>
        <w:spacing w:line="240" w:lineRule="auto"/>
        <w:ind w:left="284"/>
        <w:jc w:val="both"/>
        <w:rPr>
          <w:rFonts w:ascii="Times New Roman" w:hAnsi="Times New Roman" w:cs="Times New Roman"/>
          <w:color w:val="000000" w:themeColor="text1"/>
          <w:sz w:val="24"/>
          <w:szCs w:val="24"/>
        </w:rPr>
      </w:pPr>
      <w:r w:rsidRPr="006D442E">
        <w:rPr>
          <w:rFonts w:ascii="Times New Roman" w:hAnsi="Times New Roman" w:cs="Times New Roman"/>
          <w:color w:val="000000" w:themeColor="text1"/>
          <w:sz w:val="24"/>
          <w:szCs w:val="24"/>
        </w:rPr>
        <w:t>Venemaa Föderatsioon viib läbi aktiivset informatsioonilist mõjutustegevust Eesti</w:t>
      </w:r>
      <w:r w:rsidR="00703BC7">
        <w:rPr>
          <w:rFonts w:ascii="Times New Roman" w:hAnsi="Times New Roman" w:cs="Times New Roman"/>
          <w:color w:val="000000" w:themeColor="text1"/>
          <w:sz w:val="24"/>
          <w:szCs w:val="24"/>
        </w:rPr>
        <w:t xml:space="preserve"> ja</w:t>
      </w:r>
      <w:r w:rsidRPr="006D442E">
        <w:rPr>
          <w:rFonts w:ascii="Times New Roman" w:hAnsi="Times New Roman" w:cs="Times New Roman"/>
          <w:color w:val="000000" w:themeColor="text1"/>
          <w:sz w:val="24"/>
          <w:szCs w:val="24"/>
        </w:rPr>
        <w:t xml:space="preserve"> lääne vastu laiemalt. </w:t>
      </w:r>
      <w:r w:rsidRPr="004D5586">
        <w:rPr>
          <w:rFonts w:ascii="Times New Roman" w:hAnsi="Times New Roman" w:cs="Times New Roman"/>
          <w:color w:val="000000" w:themeColor="text1"/>
          <w:sz w:val="24"/>
          <w:szCs w:val="24"/>
        </w:rPr>
        <w:t xml:space="preserve">Venemaa Föderatsiooni inforuumi pikaajalisel mõjul kujunenud hoiakud on ohuks Eesti põhiseaduslikule korrale. </w:t>
      </w:r>
      <w:r w:rsidR="001E1E1B" w:rsidRPr="004D5586">
        <w:rPr>
          <w:rFonts w:ascii="Times New Roman" w:hAnsi="Times New Roman" w:cs="Times New Roman"/>
          <w:color w:val="000000" w:themeColor="text1"/>
          <w:sz w:val="24"/>
          <w:szCs w:val="24"/>
        </w:rPr>
        <w:t>Venemaa Föderatsioon</w:t>
      </w:r>
      <w:r w:rsidR="00703BC7" w:rsidRPr="004D5586">
        <w:rPr>
          <w:rFonts w:ascii="Times New Roman" w:hAnsi="Times New Roman" w:cs="Times New Roman"/>
          <w:color w:val="000000" w:themeColor="text1"/>
          <w:sz w:val="24"/>
          <w:szCs w:val="24"/>
        </w:rPr>
        <w:t xml:space="preserve"> </w:t>
      </w:r>
      <w:r w:rsidR="001E1E1B" w:rsidRPr="004D5586">
        <w:rPr>
          <w:rFonts w:ascii="Times New Roman" w:hAnsi="Times New Roman" w:cs="Times New Roman"/>
          <w:color w:val="000000" w:themeColor="text1"/>
          <w:sz w:val="24"/>
          <w:szCs w:val="24"/>
        </w:rPr>
        <w:t>kasutab Eesti ühiskonna lõhestamiseks ära venekeelse</w:t>
      </w:r>
      <w:r w:rsidR="00703BC7" w:rsidRPr="004D5586">
        <w:rPr>
          <w:rFonts w:ascii="Times New Roman" w:hAnsi="Times New Roman" w:cs="Times New Roman"/>
          <w:color w:val="000000" w:themeColor="text1"/>
          <w:sz w:val="24"/>
          <w:szCs w:val="24"/>
        </w:rPr>
        <w:t>t</w:t>
      </w:r>
      <w:r w:rsidR="001E1E1B" w:rsidRPr="004D5586">
        <w:rPr>
          <w:rFonts w:ascii="Times New Roman" w:hAnsi="Times New Roman" w:cs="Times New Roman"/>
          <w:color w:val="000000" w:themeColor="text1"/>
          <w:sz w:val="24"/>
          <w:szCs w:val="24"/>
        </w:rPr>
        <w:t xml:space="preserve"> elanikkon</w:t>
      </w:r>
      <w:r w:rsidR="004D5586" w:rsidRPr="004D5586">
        <w:rPr>
          <w:rFonts w:ascii="Times New Roman" w:hAnsi="Times New Roman" w:cs="Times New Roman"/>
          <w:color w:val="000000" w:themeColor="text1"/>
          <w:sz w:val="24"/>
          <w:szCs w:val="24"/>
        </w:rPr>
        <w:t>da</w:t>
      </w:r>
      <w:r w:rsidR="001E1E1B" w:rsidRPr="004D5586">
        <w:rPr>
          <w:rFonts w:ascii="Times New Roman" w:hAnsi="Times New Roman" w:cs="Times New Roman"/>
          <w:color w:val="000000" w:themeColor="text1"/>
          <w:sz w:val="24"/>
          <w:szCs w:val="24"/>
        </w:rPr>
        <w:t xml:space="preserve"> ja võimendab ühiskonda polariseerivaid teemasid. </w:t>
      </w:r>
    </w:p>
    <w:bookmarkEnd w:id="10"/>
    <w:p w14:paraId="0819D068" w14:textId="77777777" w:rsidR="00356195" w:rsidRPr="004D5586" w:rsidRDefault="00356195" w:rsidP="009018AC">
      <w:pPr>
        <w:pStyle w:val="ListParagraph"/>
        <w:spacing w:line="240" w:lineRule="auto"/>
        <w:ind w:left="284"/>
        <w:rPr>
          <w:rFonts w:ascii="Times New Roman" w:hAnsi="Times New Roman" w:cs="Times New Roman"/>
          <w:sz w:val="24"/>
          <w:szCs w:val="24"/>
        </w:rPr>
      </w:pPr>
    </w:p>
    <w:p w14:paraId="67CAE5EB" w14:textId="61EADAB8" w:rsidR="00A929D2" w:rsidRPr="003C3B42" w:rsidRDefault="00A929D2" w:rsidP="009018AC">
      <w:pPr>
        <w:pStyle w:val="ListParagraph"/>
        <w:numPr>
          <w:ilvl w:val="0"/>
          <w:numId w:val="26"/>
        </w:numPr>
        <w:spacing w:line="240" w:lineRule="auto"/>
        <w:ind w:left="284"/>
        <w:jc w:val="both"/>
        <w:rPr>
          <w:rFonts w:ascii="Times New Roman" w:hAnsi="Times New Roman" w:cs="Times New Roman"/>
          <w:sz w:val="24"/>
          <w:szCs w:val="24"/>
        </w:rPr>
      </w:pPr>
      <w:r w:rsidRPr="004D5586">
        <w:rPr>
          <w:rFonts w:ascii="Times New Roman" w:hAnsi="Times New Roman" w:cs="Times New Roman"/>
          <w:sz w:val="24"/>
          <w:szCs w:val="24"/>
        </w:rPr>
        <w:t>Senine julgeolekusüsteem</w:t>
      </w:r>
      <w:r w:rsidRPr="003C3B42">
        <w:rPr>
          <w:rFonts w:ascii="Times New Roman" w:hAnsi="Times New Roman" w:cs="Times New Roman"/>
          <w:sz w:val="24"/>
          <w:szCs w:val="24"/>
        </w:rPr>
        <w:t xml:space="preserve"> ja rahvusvaheline õigus pole suutnud </w:t>
      </w:r>
      <w:r w:rsidR="00426FB6" w:rsidRPr="003C3B42">
        <w:rPr>
          <w:rFonts w:ascii="Times New Roman" w:hAnsi="Times New Roman" w:cs="Times New Roman"/>
          <w:sz w:val="24"/>
          <w:szCs w:val="24"/>
        </w:rPr>
        <w:t xml:space="preserve">piisavalt heidutada ega takistada </w:t>
      </w:r>
      <w:r w:rsidRPr="003C3B42">
        <w:rPr>
          <w:rFonts w:ascii="Times New Roman" w:hAnsi="Times New Roman" w:cs="Times New Roman"/>
          <w:sz w:val="24"/>
          <w:szCs w:val="24"/>
        </w:rPr>
        <w:t xml:space="preserve">Venemaa Föderatsiooni </w:t>
      </w:r>
      <w:r w:rsidR="00426FB6">
        <w:rPr>
          <w:rFonts w:ascii="Times New Roman" w:hAnsi="Times New Roman" w:cs="Times New Roman"/>
          <w:sz w:val="24"/>
          <w:szCs w:val="24"/>
        </w:rPr>
        <w:t xml:space="preserve">agressiooni naaberriikide vastu ega </w:t>
      </w:r>
      <w:r w:rsidRPr="003C3B42">
        <w:rPr>
          <w:rFonts w:ascii="Times New Roman" w:hAnsi="Times New Roman" w:cs="Times New Roman"/>
          <w:sz w:val="24"/>
          <w:szCs w:val="24"/>
        </w:rPr>
        <w:t>asümmeetriliste vahendite kasutamist</w:t>
      </w:r>
      <w:r w:rsidR="00426FB6">
        <w:rPr>
          <w:rFonts w:ascii="Times New Roman" w:hAnsi="Times New Roman" w:cs="Times New Roman"/>
          <w:sz w:val="24"/>
          <w:szCs w:val="24"/>
        </w:rPr>
        <w:t xml:space="preserve"> lääne vastu</w:t>
      </w:r>
      <w:r w:rsidRPr="003C3B42">
        <w:rPr>
          <w:rFonts w:ascii="Times New Roman" w:hAnsi="Times New Roman" w:cs="Times New Roman"/>
          <w:sz w:val="24"/>
          <w:szCs w:val="24"/>
        </w:rPr>
        <w:t xml:space="preserve">. Selle kujunemine normiks on oht julgeolekule ja </w:t>
      </w:r>
      <w:r w:rsidR="00896687" w:rsidRPr="003C3B42">
        <w:rPr>
          <w:rFonts w:ascii="Times New Roman" w:hAnsi="Times New Roman" w:cs="Times New Roman"/>
          <w:sz w:val="24"/>
          <w:szCs w:val="24"/>
        </w:rPr>
        <w:t>õõnestab</w:t>
      </w:r>
      <w:r w:rsidR="00962F84">
        <w:rPr>
          <w:rFonts w:ascii="Times New Roman" w:hAnsi="Times New Roman" w:cs="Times New Roman"/>
          <w:sz w:val="24"/>
          <w:szCs w:val="24"/>
        </w:rPr>
        <w:t xml:space="preserve"> rahvusvahelist korda</w:t>
      </w:r>
      <w:r w:rsidRPr="003C3B42">
        <w:rPr>
          <w:rFonts w:ascii="Times New Roman" w:hAnsi="Times New Roman" w:cs="Times New Roman"/>
          <w:sz w:val="24"/>
          <w:szCs w:val="24"/>
        </w:rPr>
        <w:t>.</w:t>
      </w:r>
    </w:p>
    <w:p w14:paraId="6DE36460" w14:textId="77777777" w:rsidR="00A929D2" w:rsidRPr="003C3B42" w:rsidRDefault="00A929D2" w:rsidP="009018AC">
      <w:pPr>
        <w:pStyle w:val="ListParagraph"/>
        <w:spacing w:line="240" w:lineRule="auto"/>
        <w:ind w:left="284"/>
        <w:rPr>
          <w:rFonts w:ascii="Times New Roman" w:hAnsi="Times New Roman" w:cs="Times New Roman"/>
          <w:sz w:val="24"/>
          <w:szCs w:val="24"/>
        </w:rPr>
      </w:pPr>
    </w:p>
    <w:p w14:paraId="01CE52DD" w14:textId="03CC7963" w:rsidR="00A929D2" w:rsidRPr="003C3B42" w:rsidRDefault="00A929D2" w:rsidP="009018AC">
      <w:pPr>
        <w:pStyle w:val="ListParagraph"/>
        <w:numPr>
          <w:ilvl w:val="0"/>
          <w:numId w:val="26"/>
        </w:numPr>
        <w:spacing w:line="240" w:lineRule="auto"/>
        <w:ind w:left="284"/>
        <w:jc w:val="both"/>
        <w:rPr>
          <w:rFonts w:ascii="Times New Roman" w:hAnsi="Times New Roman" w:cs="Times New Roman"/>
          <w:sz w:val="24"/>
          <w:szCs w:val="24"/>
        </w:rPr>
      </w:pPr>
      <w:r w:rsidRPr="006174CB">
        <w:rPr>
          <w:rFonts w:ascii="Times New Roman" w:hAnsi="Times New Roman" w:cs="Times New Roman"/>
          <w:sz w:val="24"/>
          <w:szCs w:val="24"/>
        </w:rPr>
        <w:t xml:space="preserve">Lääneriikide reaktsioon </w:t>
      </w:r>
      <w:r w:rsidR="00703BC7" w:rsidRPr="006174CB">
        <w:rPr>
          <w:rFonts w:ascii="Times New Roman" w:hAnsi="Times New Roman" w:cs="Times New Roman"/>
          <w:sz w:val="24"/>
          <w:szCs w:val="24"/>
        </w:rPr>
        <w:t xml:space="preserve">Venemaa Föderatsiooni täiemahulisele sõjale </w:t>
      </w:r>
      <w:r w:rsidRPr="006174CB">
        <w:rPr>
          <w:rFonts w:ascii="Times New Roman" w:hAnsi="Times New Roman" w:cs="Times New Roman"/>
          <w:sz w:val="24"/>
          <w:szCs w:val="24"/>
        </w:rPr>
        <w:t>Ukrainas</w:t>
      </w:r>
      <w:r w:rsidR="00703BC7" w:rsidRPr="006174CB">
        <w:rPr>
          <w:rFonts w:ascii="Times New Roman" w:hAnsi="Times New Roman" w:cs="Times New Roman"/>
          <w:sz w:val="24"/>
          <w:szCs w:val="24"/>
        </w:rPr>
        <w:t xml:space="preserve"> on olnud jõuline </w:t>
      </w:r>
      <w:r w:rsidR="001A773C" w:rsidRPr="006174CB">
        <w:rPr>
          <w:rFonts w:ascii="Times New Roman" w:hAnsi="Times New Roman" w:cs="Times New Roman"/>
          <w:sz w:val="24"/>
          <w:szCs w:val="24"/>
        </w:rPr>
        <w:t xml:space="preserve">ning </w:t>
      </w:r>
      <w:r w:rsidRPr="006174CB">
        <w:rPr>
          <w:rFonts w:ascii="Times New Roman" w:hAnsi="Times New Roman" w:cs="Times New Roman"/>
          <w:sz w:val="24"/>
          <w:szCs w:val="24"/>
        </w:rPr>
        <w:t xml:space="preserve">kinnitab ühtsuse </w:t>
      </w:r>
      <w:r w:rsidR="001A773C" w:rsidRPr="006174CB">
        <w:rPr>
          <w:rFonts w:ascii="Times New Roman" w:hAnsi="Times New Roman" w:cs="Times New Roman"/>
          <w:sz w:val="24"/>
          <w:szCs w:val="24"/>
        </w:rPr>
        <w:t>ja</w:t>
      </w:r>
      <w:r w:rsidR="001A773C" w:rsidRPr="006174CB" w:rsidDel="001A773C">
        <w:rPr>
          <w:rFonts w:ascii="Times New Roman" w:hAnsi="Times New Roman" w:cs="Times New Roman"/>
          <w:sz w:val="24"/>
          <w:szCs w:val="24"/>
        </w:rPr>
        <w:t xml:space="preserve"> </w:t>
      </w:r>
      <w:r w:rsidRPr="006174CB">
        <w:rPr>
          <w:rFonts w:ascii="Times New Roman" w:hAnsi="Times New Roman" w:cs="Times New Roman"/>
          <w:sz w:val="24"/>
          <w:szCs w:val="24"/>
        </w:rPr>
        <w:t>sihikindluse olulisust julgeoleku</w:t>
      </w:r>
      <w:r w:rsidR="00703BC7" w:rsidRPr="006174CB">
        <w:rPr>
          <w:rFonts w:ascii="Times New Roman" w:hAnsi="Times New Roman" w:cs="Times New Roman"/>
          <w:sz w:val="24"/>
          <w:szCs w:val="24"/>
        </w:rPr>
        <w:t>keskkonna</w:t>
      </w:r>
      <w:r w:rsidRPr="006174CB">
        <w:rPr>
          <w:rFonts w:ascii="Times New Roman" w:hAnsi="Times New Roman" w:cs="Times New Roman"/>
          <w:sz w:val="24"/>
          <w:szCs w:val="24"/>
        </w:rPr>
        <w:t xml:space="preserve"> kujundamisel. </w:t>
      </w:r>
      <w:r w:rsidR="00E0081C" w:rsidRPr="006174CB">
        <w:rPr>
          <w:rFonts w:ascii="Times New Roman" w:hAnsi="Times New Roman" w:cs="Times New Roman"/>
          <w:sz w:val="24"/>
          <w:szCs w:val="24"/>
        </w:rPr>
        <w:t>Venemaa Föderatsioon</w:t>
      </w:r>
      <w:r w:rsidR="00663060">
        <w:rPr>
          <w:rFonts w:ascii="Times New Roman" w:hAnsi="Times New Roman" w:cs="Times New Roman"/>
          <w:sz w:val="24"/>
          <w:szCs w:val="24"/>
        </w:rPr>
        <w:t>i</w:t>
      </w:r>
      <w:r w:rsidRPr="006174CB">
        <w:rPr>
          <w:rFonts w:ascii="Times New Roman" w:hAnsi="Times New Roman" w:cs="Times New Roman"/>
          <w:sz w:val="24"/>
          <w:szCs w:val="24"/>
          <w:shd w:val="clear" w:color="auto" w:fill="FFFFFF"/>
        </w:rPr>
        <w:t xml:space="preserve"> agressiooni hukkamõistmisel, sanktsioonide</w:t>
      </w:r>
      <w:r w:rsidRPr="003C3B42">
        <w:rPr>
          <w:rFonts w:ascii="Times New Roman" w:hAnsi="Times New Roman" w:cs="Times New Roman"/>
          <w:sz w:val="24"/>
          <w:szCs w:val="24"/>
          <w:shd w:val="clear" w:color="auto" w:fill="FFFFFF"/>
        </w:rPr>
        <w:t xml:space="preserve"> kehtestamisel ja Ukraina toetamisel on </w:t>
      </w:r>
      <w:r w:rsidRPr="003C3B42">
        <w:rPr>
          <w:rFonts w:ascii="Times New Roman" w:hAnsi="Times New Roman" w:cs="Times New Roman"/>
          <w:sz w:val="24"/>
          <w:szCs w:val="24"/>
        </w:rPr>
        <w:t>kesksel kohal solidaarsus Euroopa Liidus, tugev transatlantiline suhe ning kollektiivkaitse tähtsustamine NATO-s.</w:t>
      </w:r>
      <w:r w:rsidR="000634CD" w:rsidRPr="003C3B42">
        <w:rPr>
          <w:rFonts w:ascii="Times New Roman" w:hAnsi="Times New Roman" w:cs="Times New Roman"/>
          <w:sz w:val="24"/>
          <w:szCs w:val="24"/>
        </w:rPr>
        <w:t xml:space="preserve"> </w:t>
      </w:r>
      <w:r w:rsidRPr="003C3B42">
        <w:rPr>
          <w:rFonts w:ascii="Times New Roman" w:hAnsi="Times New Roman" w:cs="Times New Roman"/>
          <w:sz w:val="24"/>
          <w:szCs w:val="24"/>
        </w:rPr>
        <w:t>Eesti kui ühe Ukraina toetamise aktiivse eestkõneleja mõju rahvusvahelisel areenil on kasvanud.</w:t>
      </w:r>
    </w:p>
    <w:p w14:paraId="46934092" w14:textId="77777777" w:rsidR="00A929D2" w:rsidRPr="003C3B42" w:rsidRDefault="00A929D2" w:rsidP="009018AC">
      <w:pPr>
        <w:pStyle w:val="ListParagraph"/>
        <w:spacing w:line="240" w:lineRule="auto"/>
        <w:ind w:left="284"/>
        <w:jc w:val="both"/>
        <w:rPr>
          <w:rFonts w:ascii="Times New Roman" w:hAnsi="Times New Roman" w:cs="Times New Roman"/>
          <w:sz w:val="24"/>
          <w:szCs w:val="24"/>
        </w:rPr>
      </w:pPr>
    </w:p>
    <w:p w14:paraId="1B9FC569" w14:textId="56596B2F" w:rsidR="00AB0343" w:rsidRPr="003C3B42" w:rsidRDefault="00877779" w:rsidP="009018AC">
      <w:pPr>
        <w:pStyle w:val="ListParagraph"/>
        <w:numPr>
          <w:ilvl w:val="0"/>
          <w:numId w:val="26"/>
        </w:numPr>
        <w:spacing w:after="0" w:line="240" w:lineRule="auto"/>
        <w:ind w:left="284"/>
        <w:jc w:val="both"/>
        <w:rPr>
          <w:rFonts w:ascii="Times New Roman" w:hAnsi="Times New Roman" w:cs="Times New Roman"/>
          <w:sz w:val="24"/>
          <w:szCs w:val="24"/>
        </w:rPr>
      </w:pPr>
      <w:bookmarkStart w:id="11" w:name="_Hlk121913782"/>
      <w:r w:rsidRPr="00703BC7">
        <w:rPr>
          <w:rFonts w:ascii="Times New Roman" w:hAnsi="Times New Roman" w:cs="Times New Roman"/>
          <w:color w:val="000000" w:themeColor="text1"/>
          <w:sz w:val="24"/>
          <w:szCs w:val="24"/>
        </w:rPr>
        <w:t>Hiina R</w:t>
      </w:r>
      <w:r w:rsidR="0088105C" w:rsidRPr="00703BC7">
        <w:rPr>
          <w:rFonts w:ascii="Times New Roman" w:hAnsi="Times New Roman" w:cs="Times New Roman"/>
          <w:color w:val="000000" w:themeColor="text1"/>
          <w:sz w:val="24"/>
          <w:szCs w:val="24"/>
        </w:rPr>
        <w:t xml:space="preserve">ahvavabariigi </w:t>
      </w:r>
      <w:r w:rsidR="00F33961" w:rsidRPr="00703BC7">
        <w:rPr>
          <w:rFonts w:ascii="Times New Roman" w:hAnsi="Times New Roman" w:cs="Times New Roman"/>
          <w:color w:val="000000" w:themeColor="text1"/>
          <w:sz w:val="24"/>
          <w:szCs w:val="24"/>
        </w:rPr>
        <w:t xml:space="preserve">mõju ja kaalukus </w:t>
      </w:r>
      <w:r w:rsidRPr="00703BC7">
        <w:rPr>
          <w:rFonts w:ascii="Times New Roman" w:hAnsi="Times New Roman" w:cs="Times New Roman"/>
          <w:color w:val="000000" w:themeColor="text1"/>
          <w:sz w:val="24"/>
          <w:szCs w:val="24"/>
        </w:rPr>
        <w:t>rahvusvahelisel areenil on kasvanud. Hiina R</w:t>
      </w:r>
      <w:r w:rsidR="00E0081C" w:rsidRPr="00703BC7">
        <w:rPr>
          <w:rFonts w:ascii="Times New Roman" w:hAnsi="Times New Roman" w:cs="Times New Roman"/>
          <w:color w:val="000000" w:themeColor="text1"/>
          <w:sz w:val="24"/>
          <w:szCs w:val="24"/>
        </w:rPr>
        <w:t>ahvavab</w:t>
      </w:r>
      <w:r w:rsidR="00703BC7" w:rsidRPr="00703BC7">
        <w:rPr>
          <w:rFonts w:ascii="Times New Roman" w:hAnsi="Times New Roman" w:cs="Times New Roman"/>
          <w:color w:val="000000" w:themeColor="text1"/>
          <w:sz w:val="24"/>
          <w:szCs w:val="24"/>
        </w:rPr>
        <w:t>a</w:t>
      </w:r>
      <w:r w:rsidR="00E0081C" w:rsidRPr="00703BC7">
        <w:rPr>
          <w:rFonts w:ascii="Times New Roman" w:hAnsi="Times New Roman" w:cs="Times New Roman"/>
          <w:color w:val="000000" w:themeColor="text1"/>
          <w:sz w:val="24"/>
          <w:szCs w:val="24"/>
        </w:rPr>
        <w:t>riik</w:t>
      </w:r>
      <w:r w:rsidRPr="00703BC7">
        <w:rPr>
          <w:rFonts w:ascii="Times New Roman" w:hAnsi="Times New Roman" w:cs="Times New Roman"/>
          <w:color w:val="000000" w:themeColor="text1"/>
          <w:sz w:val="24"/>
          <w:szCs w:val="24"/>
        </w:rPr>
        <w:t xml:space="preserve"> ei kujuta Eestile otsest sõjalist ohtu</w:t>
      </w:r>
      <w:r w:rsidR="003B7317" w:rsidRPr="00703BC7">
        <w:rPr>
          <w:rFonts w:ascii="Times New Roman" w:hAnsi="Times New Roman" w:cs="Times New Roman"/>
          <w:color w:val="000000" w:themeColor="text1"/>
          <w:sz w:val="24"/>
          <w:szCs w:val="24"/>
        </w:rPr>
        <w:t>.</w:t>
      </w:r>
      <w:r w:rsidR="00041B5C" w:rsidRPr="00703BC7">
        <w:rPr>
          <w:rFonts w:ascii="Times New Roman" w:hAnsi="Times New Roman" w:cs="Times New Roman"/>
          <w:color w:val="000000" w:themeColor="text1"/>
          <w:sz w:val="24"/>
          <w:szCs w:val="24"/>
        </w:rPr>
        <w:t xml:space="preserve"> </w:t>
      </w:r>
      <w:r w:rsidR="00896687" w:rsidRPr="00703BC7">
        <w:rPr>
          <w:rFonts w:ascii="Times New Roman" w:hAnsi="Times New Roman" w:cs="Times New Roman"/>
          <w:color w:val="000000" w:themeColor="text1"/>
          <w:sz w:val="24"/>
          <w:szCs w:val="24"/>
        </w:rPr>
        <w:t xml:space="preserve">Peamine </w:t>
      </w:r>
      <w:r w:rsidR="00041B5C" w:rsidRPr="00703BC7">
        <w:rPr>
          <w:rFonts w:ascii="Times New Roman" w:hAnsi="Times New Roman" w:cs="Times New Roman"/>
          <w:color w:val="000000" w:themeColor="text1"/>
          <w:sz w:val="24"/>
          <w:szCs w:val="24"/>
        </w:rPr>
        <w:t>H</w:t>
      </w:r>
      <w:r w:rsidR="00E373D9" w:rsidRPr="00703BC7">
        <w:rPr>
          <w:rFonts w:ascii="Times New Roman" w:hAnsi="Times New Roman" w:cs="Times New Roman"/>
          <w:color w:val="000000" w:themeColor="text1"/>
          <w:sz w:val="24"/>
          <w:szCs w:val="24"/>
        </w:rPr>
        <w:t>iina</w:t>
      </w:r>
      <w:r w:rsidR="00E0081C" w:rsidRPr="00703BC7">
        <w:rPr>
          <w:rFonts w:ascii="Times New Roman" w:hAnsi="Times New Roman" w:cs="Times New Roman"/>
          <w:color w:val="000000" w:themeColor="text1"/>
          <w:sz w:val="24"/>
          <w:szCs w:val="24"/>
        </w:rPr>
        <w:t xml:space="preserve"> Rahvavabariigist</w:t>
      </w:r>
      <w:r w:rsidR="00E373D9" w:rsidRPr="00703BC7">
        <w:rPr>
          <w:rFonts w:ascii="Times New Roman" w:hAnsi="Times New Roman" w:cs="Times New Roman"/>
          <w:color w:val="000000" w:themeColor="text1"/>
          <w:sz w:val="24"/>
          <w:szCs w:val="24"/>
        </w:rPr>
        <w:t xml:space="preserve"> lähtu</w:t>
      </w:r>
      <w:r w:rsidR="00577BA4" w:rsidRPr="00703BC7">
        <w:rPr>
          <w:rFonts w:ascii="Times New Roman" w:hAnsi="Times New Roman" w:cs="Times New Roman"/>
          <w:color w:val="000000" w:themeColor="text1"/>
          <w:sz w:val="24"/>
          <w:szCs w:val="24"/>
        </w:rPr>
        <w:t>v</w:t>
      </w:r>
      <w:r w:rsidR="00E373D9" w:rsidRPr="00703BC7">
        <w:rPr>
          <w:rFonts w:ascii="Times New Roman" w:hAnsi="Times New Roman" w:cs="Times New Roman"/>
          <w:color w:val="000000" w:themeColor="text1"/>
          <w:sz w:val="24"/>
          <w:szCs w:val="24"/>
        </w:rPr>
        <w:t xml:space="preserve"> </w:t>
      </w:r>
      <w:bookmarkStart w:id="12" w:name="_Hlk122084493"/>
      <w:r w:rsidR="00E373D9" w:rsidRPr="00703BC7">
        <w:rPr>
          <w:rFonts w:ascii="Times New Roman" w:hAnsi="Times New Roman" w:cs="Times New Roman"/>
          <w:color w:val="000000" w:themeColor="text1"/>
          <w:sz w:val="24"/>
          <w:szCs w:val="24"/>
        </w:rPr>
        <w:t>väljakutse</w:t>
      </w:r>
      <w:r w:rsidR="00896687" w:rsidRPr="00703BC7">
        <w:rPr>
          <w:rFonts w:ascii="Times New Roman" w:hAnsi="Times New Roman" w:cs="Times New Roman"/>
          <w:color w:val="000000" w:themeColor="text1"/>
          <w:sz w:val="24"/>
          <w:szCs w:val="24"/>
        </w:rPr>
        <w:t xml:space="preserve"> Eesti</w:t>
      </w:r>
      <w:r w:rsidR="00801589" w:rsidRPr="00703BC7">
        <w:rPr>
          <w:rFonts w:ascii="Times New Roman" w:hAnsi="Times New Roman" w:cs="Times New Roman"/>
          <w:color w:val="000000" w:themeColor="text1"/>
          <w:sz w:val="24"/>
          <w:szCs w:val="24"/>
        </w:rPr>
        <w:t xml:space="preserve"> julgeolekule</w:t>
      </w:r>
      <w:r w:rsidR="00041B5C" w:rsidRPr="00703BC7">
        <w:rPr>
          <w:rFonts w:ascii="Times New Roman" w:hAnsi="Times New Roman" w:cs="Times New Roman"/>
          <w:color w:val="000000" w:themeColor="text1"/>
          <w:sz w:val="24"/>
          <w:szCs w:val="24"/>
        </w:rPr>
        <w:t xml:space="preserve"> </w:t>
      </w:r>
      <w:r w:rsidR="00E373D9" w:rsidRPr="00703BC7">
        <w:rPr>
          <w:rFonts w:ascii="Times New Roman" w:hAnsi="Times New Roman" w:cs="Times New Roman"/>
          <w:color w:val="000000" w:themeColor="text1"/>
          <w:sz w:val="24"/>
          <w:szCs w:val="24"/>
        </w:rPr>
        <w:t>tuleneb</w:t>
      </w:r>
      <w:r w:rsidR="00577BA4" w:rsidRPr="00703BC7">
        <w:rPr>
          <w:rFonts w:ascii="Times New Roman" w:hAnsi="Times New Roman" w:cs="Times New Roman"/>
          <w:color w:val="000000" w:themeColor="text1"/>
          <w:sz w:val="24"/>
          <w:szCs w:val="24"/>
        </w:rPr>
        <w:t xml:space="preserve"> </w:t>
      </w:r>
      <w:r w:rsidR="001A773C">
        <w:rPr>
          <w:rFonts w:ascii="Times New Roman" w:hAnsi="Times New Roman" w:cs="Times New Roman"/>
          <w:color w:val="000000" w:themeColor="text1"/>
          <w:sz w:val="24"/>
          <w:szCs w:val="24"/>
        </w:rPr>
        <w:t>selle riigi</w:t>
      </w:r>
      <w:r w:rsidR="00801589" w:rsidRPr="00703BC7">
        <w:rPr>
          <w:rFonts w:ascii="Times New Roman" w:hAnsi="Times New Roman" w:cs="Times New Roman"/>
          <w:color w:val="000000" w:themeColor="text1"/>
          <w:sz w:val="24"/>
          <w:szCs w:val="24"/>
        </w:rPr>
        <w:t xml:space="preserve"> </w:t>
      </w:r>
      <w:r w:rsidR="003B7317" w:rsidRPr="00703BC7">
        <w:rPr>
          <w:rFonts w:ascii="Times New Roman" w:hAnsi="Times New Roman" w:cs="Times New Roman"/>
          <w:color w:val="000000" w:themeColor="text1"/>
          <w:sz w:val="24"/>
          <w:szCs w:val="24"/>
        </w:rPr>
        <w:t>eesmärgist kujundada ümber rahvusvahelise tegevuse normid</w:t>
      </w:r>
      <w:r w:rsidR="00577BA4" w:rsidRPr="00703BC7">
        <w:rPr>
          <w:rFonts w:ascii="Times New Roman" w:hAnsi="Times New Roman" w:cs="Times New Roman"/>
          <w:color w:val="000000" w:themeColor="text1"/>
          <w:sz w:val="24"/>
          <w:szCs w:val="24"/>
        </w:rPr>
        <w:t xml:space="preserve"> ning mittesõjalistest vahenditest, mille</w:t>
      </w:r>
      <w:r w:rsidR="00111F25" w:rsidRPr="00703BC7">
        <w:rPr>
          <w:rFonts w:ascii="Times New Roman" w:hAnsi="Times New Roman" w:cs="Times New Roman"/>
          <w:color w:val="000000" w:themeColor="text1"/>
          <w:sz w:val="24"/>
          <w:szCs w:val="24"/>
        </w:rPr>
        <w:t>ga</w:t>
      </w:r>
      <w:r w:rsidR="00577BA4" w:rsidRPr="00703BC7">
        <w:rPr>
          <w:rFonts w:ascii="Times New Roman" w:hAnsi="Times New Roman" w:cs="Times New Roman"/>
          <w:color w:val="000000" w:themeColor="text1"/>
          <w:sz w:val="24"/>
          <w:szCs w:val="24"/>
        </w:rPr>
        <w:t xml:space="preserve"> </w:t>
      </w:r>
      <w:r w:rsidR="00111F25" w:rsidRPr="00703BC7">
        <w:rPr>
          <w:rFonts w:ascii="Times New Roman" w:hAnsi="Times New Roman" w:cs="Times New Roman"/>
          <w:color w:val="000000" w:themeColor="text1"/>
          <w:sz w:val="24"/>
          <w:szCs w:val="24"/>
        </w:rPr>
        <w:t xml:space="preserve">mõjuvõimu suurendatakse </w:t>
      </w:r>
      <w:bookmarkEnd w:id="12"/>
      <w:r w:rsidR="00111F25" w:rsidRPr="00703BC7">
        <w:rPr>
          <w:rFonts w:ascii="Times New Roman" w:hAnsi="Times New Roman" w:cs="Times New Roman"/>
          <w:color w:val="000000" w:themeColor="text1"/>
          <w:sz w:val="24"/>
          <w:szCs w:val="24"/>
        </w:rPr>
        <w:t>ja millega soovitakse saavutada</w:t>
      </w:r>
      <w:r w:rsidR="003B7317" w:rsidRPr="00703BC7">
        <w:rPr>
          <w:rFonts w:ascii="Times New Roman" w:hAnsi="Times New Roman" w:cs="Times New Roman"/>
          <w:color w:val="000000" w:themeColor="text1"/>
          <w:sz w:val="24"/>
          <w:szCs w:val="24"/>
        </w:rPr>
        <w:t xml:space="preserve"> kontroll strateegiliste valdkondade üle</w:t>
      </w:r>
      <w:r w:rsidR="00577BA4" w:rsidRPr="00703BC7">
        <w:rPr>
          <w:rFonts w:ascii="Times New Roman" w:hAnsi="Times New Roman" w:cs="Times New Roman"/>
          <w:color w:val="000000" w:themeColor="text1"/>
          <w:sz w:val="24"/>
          <w:szCs w:val="24"/>
        </w:rPr>
        <w:t>.</w:t>
      </w:r>
      <w:r w:rsidR="00041B5C" w:rsidRPr="00703BC7">
        <w:rPr>
          <w:rFonts w:ascii="Times New Roman" w:hAnsi="Times New Roman" w:cs="Times New Roman"/>
          <w:color w:val="000000" w:themeColor="text1"/>
          <w:sz w:val="24"/>
          <w:szCs w:val="24"/>
        </w:rPr>
        <w:t xml:space="preserve"> </w:t>
      </w:r>
    </w:p>
    <w:bookmarkEnd w:id="11"/>
    <w:p w14:paraId="410C82CE" w14:textId="77777777" w:rsidR="00AB0343" w:rsidRPr="003C3B42" w:rsidRDefault="00AB0343" w:rsidP="009018AC">
      <w:pPr>
        <w:pStyle w:val="ListParagraph"/>
        <w:spacing w:after="0" w:line="240" w:lineRule="auto"/>
        <w:ind w:left="284"/>
        <w:jc w:val="both"/>
        <w:rPr>
          <w:rFonts w:ascii="Times New Roman" w:hAnsi="Times New Roman" w:cs="Times New Roman"/>
          <w:sz w:val="24"/>
          <w:szCs w:val="24"/>
        </w:rPr>
      </w:pPr>
    </w:p>
    <w:p w14:paraId="1659B681" w14:textId="72B544EE" w:rsidR="003B311A" w:rsidRPr="00CF77B5" w:rsidRDefault="00FE75AC" w:rsidP="009018AC">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r w:rsidRPr="00CF77B5">
        <w:rPr>
          <w:rFonts w:ascii="Times New Roman" w:hAnsi="Times New Roman" w:cs="Times New Roman"/>
          <w:sz w:val="24"/>
          <w:szCs w:val="24"/>
        </w:rPr>
        <w:t>Intensiivistunud vastasseis</w:t>
      </w:r>
      <w:r w:rsidR="00A92CE1" w:rsidRPr="00CF77B5">
        <w:rPr>
          <w:rFonts w:ascii="Times New Roman" w:hAnsi="Times New Roman" w:cs="Times New Roman"/>
          <w:sz w:val="24"/>
          <w:szCs w:val="24"/>
        </w:rPr>
        <w:t xml:space="preserve"> rahvusvahelisel areenil</w:t>
      </w:r>
      <w:r w:rsidRPr="00CF77B5">
        <w:rPr>
          <w:rFonts w:ascii="Times New Roman" w:hAnsi="Times New Roman" w:cs="Times New Roman"/>
          <w:sz w:val="24"/>
          <w:szCs w:val="24"/>
        </w:rPr>
        <w:t xml:space="preserve"> ilmneb ka majanduses</w:t>
      </w:r>
      <w:r w:rsidR="001809CB" w:rsidRPr="00CF77B5">
        <w:rPr>
          <w:rFonts w:ascii="Times New Roman" w:hAnsi="Times New Roman" w:cs="Times New Roman"/>
          <w:sz w:val="24"/>
          <w:szCs w:val="24"/>
        </w:rPr>
        <w:t>, tööstuses</w:t>
      </w:r>
      <w:r w:rsidRPr="00CF77B5">
        <w:rPr>
          <w:rFonts w:ascii="Times New Roman" w:hAnsi="Times New Roman" w:cs="Times New Roman"/>
          <w:sz w:val="24"/>
          <w:szCs w:val="24"/>
        </w:rPr>
        <w:t xml:space="preserve"> ja tehnoloogia</w:t>
      </w:r>
      <w:r w:rsidR="0061197D">
        <w:rPr>
          <w:rFonts w:ascii="Times New Roman" w:hAnsi="Times New Roman" w:cs="Times New Roman"/>
          <w:sz w:val="24"/>
          <w:szCs w:val="24"/>
        </w:rPr>
        <w:t xml:space="preserve"> kasutamise</w:t>
      </w:r>
      <w:r w:rsidRPr="00CF77B5">
        <w:rPr>
          <w:rFonts w:ascii="Times New Roman" w:hAnsi="Times New Roman" w:cs="Times New Roman"/>
          <w:sz w:val="24"/>
          <w:szCs w:val="24"/>
        </w:rPr>
        <w:t xml:space="preserve">s, kus ohuks on muutumas </w:t>
      </w:r>
      <w:r w:rsidR="00CF77B5" w:rsidRPr="00CF77B5">
        <w:rPr>
          <w:rFonts w:ascii="Times New Roman" w:hAnsi="Times New Roman" w:cs="Times New Roman"/>
          <w:sz w:val="24"/>
          <w:szCs w:val="24"/>
        </w:rPr>
        <w:t xml:space="preserve">meie väärtusi mittejagavad </w:t>
      </w:r>
      <w:r w:rsidRPr="00CF77B5">
        <w:rPr>
          <w:rFonts w:ascii="Times New Roman" w:hAnsi="Times New Roman" w:cs="Times New Roman"/>
          <w:sz w:val="24"/>
          <w:szCs w:val="24"/>
        </w:rPr>
        <w:t>riigid</w:t>
      </w:r>
      <w:r w:rsidR="00514E0B" w:rsidRPr="00CF77B5">
        <w:rPr>
          <w:rFonts w:ascii="Times New Roman" w:hAnsi="Times New Roman" w:cs="Times New Roman"/>
          <w:sz w:val="24"/>
          <w:szCs w:val="24"/>
        </w:rPr>
        <w:t xml:space="preserve"> ning </w:t>
      </w:r>
      <w:r w:rsidR="00CF77B5" w:rsidRPr="00CF77B5">
        <w:rPr>
          <w:rFonts w:ascii="Times New Roman" w:hAnsi="Times New Roman" w:cs="Times New Roman"/>
          <w:sz w:val="24"/>
          <w:szCs w:val="24"/>
        </w:rPr>
        <w:t>nende</w:t>
      </w:r>
      <w:r w:rsidR="0061197D">
        <w:rPr>
          <w:rFonts w:ascii="Times New Roman" w:hAnsi="Times New Roman" w:cs="Times New Roman"/>
          <w:sz w:val="24"/>
          <w:szCs w:val="24"/>
        </w:rPr>
        <w:t xml:space="preserve"> huvides tegutsevad</w:t>
      </w:r>
      <w:r w:rsidR="00CF77B5" w:rsidRPr="00CF77B5">
        <w:rPr>
          <w:rFonts w:ascii="Times New Roman" w:hAnsi="Times New Roman" w:cs="Times New Roman"/>
          <w:sz w:val="24"/>
          <w:szCs w:val="24"/>
        </w:rPr>
        <w:t xml:space="preserve"> </w:t>
      </w:r>
      <w:r w:rsidR="00514E0B" w:rsidRPr="00CF77B5">
        <w:rPr>
          <w:rFonts w:ascii="Times New Roman" w:hAnsi="Times New Roman" w:cs="Times New Roman"/>
          <w:sz w:val="24"/>
          <w:szCs w:val="24"/>
        </w:rPr>
        <w:t>ettevõtted</w:t>
      </w:r>
      <w:r w:rsidRPr="00CF77B5">
        <w:rPr>
          <w:rFonts w:ascii="Times New Roman" w:hAnsi="Times New Roman" w:cs="Times New Roman"/>
          <w:sz w:val="24"/>
          <w:szCs w:val="24"/>
        </w:rPr>
        <w:t xml:space="preserve">, </w:t>
      </w:r>
      <w:r w:rsidR="00CF77B5" w:rsidRPr="00CF77B5">
        <w:rPr>
          <w:rFonts w:ascii="Times New Roman" w:hAnsi="Times New Roman" w:cs="Times New Roman"/>
          <w:sz w:val="24"/>
          <w:szCs w:val="24"/>
        </w:rPr>
        <w:t xml:space="preserve">mis </w:t>
      </w:r>
      <w:r w:rsidRPr="00CF77B5">
        <w:rPr>
          <w:rFonts w:ascii="Times New Roman" w:hAnsi="Times New Roman" w:cs="Times New Roman"/>
          <w:sz w:val="24"/>
          <w:szCs w:val="24"/>
        </w:rPr>
        <w:t>kasutavad ühenduvusi ja avatud toimimise mudelit relvana</w:t>
      </w:r>
      <w:r w:rsidR="00CF1365" w:rsidRPr="00CF77B5">
        <w:rPr>
          <w:rFonts w:ascii="Times New Roman" w:hAnsi="Times New Roman" w:cs="Times New Roman"/>
          <w:sz w:val="24"/>
          <w:szCs w:val="24"/>
        </w:rPr>
        <w:t xml:space="preserve"> meie vastu</w:t>
      </w:r>
      <w:r w:rsidRPr="00CF77B5">
        <w:rPr>
          <w:rFonts w:ascii="Times New Roman" w:hAnsi="Times New Roman" w:cs="Times New Roman"/>
          <w:sz w:val="24"/>
          <w:szCs w:val="24"/>
        </w:rPr>
        <w:t xml:space="preserve">. </w:t>
      </w:r>
      <w:r w:rsidR="00EF0AFE" w:rsidRPr="00CF77B5">
        <w:rPr>
          <w:rFonts w:ascii="Times New Roman" w:hAnsi="Times New Roman" w:cs="Times New Roman"/>
          <w:sz w:val="24"/>
          <w:szCs w:val="24"/>
        </w:rPr>
        <w:t>P</w:t>
      </w:r>
      <w:r w:rsidR="00EF0AFE" w:rsidRPr="00CF77B5">
        <w:rPr>
          <w:rFonts w:ascii="Times New Roman" w:hAnsi="Times New Roman" w:cs="Times New Roman"/>
          <w:sz w:val="24"/>
          <w:szCs w:val="24"/>
          <w:shd w:val="clear" w:color="auto" w:fill="FFFFFF"/>
        </w:rPr>
        <w:t>ahatahtlikud tegutsejad</w:t>
      </w:r>
      <w:r w:rsidR="00FC2ECB" w:rsidRPr="00CF77B5">
        <w:rPr>
          <w:rFonts w:ascii="Times New Roman" w:hAnsi="Times New Roman" w:cs="Times New Roman"/>
          <w:sz w:val="24"/>
          <w:szCs w:val="24"/>
          <w:shd w:val="clear" w:color="auto" w:fill="FFFFFF"/>
        </w:rPr>
        <w:t xml:space="preserve"> võivad</w:t>
      </w:r>
      <w:r w:rsidR="00EF0AFE" w:rsidRPr="00CF77B5">
        <w:rPr>
          <w:rFonts w:ascii="Times New Roman" w:hAnsi="Times New Roman" w:cs="Times New Roman"/>
          <w:sz w:val="24"/>
          <w:szCs w:val="24"/>
          <w:shd w:val="clear" w:color="auto" w:fill="FFFFFF"/>
        </w:rPr>
        <w:t xml:space="preserve"> kasuta</w:t>
      </w:r>
      <w:r w:rsidR="00CF77B5" w:rsidRPr="00CF77B5">
        <w:rPr>
          <w:rFonts w:ascii="Times New Roman" w:hAnsi="Times New Roman" w:cs="Times New Roman"/>
          <w:sz w:val="24"/>
          <w:szCs w:val="24"/>
          <w:shd w:val="clear" w:color="auto" w:fill="FFFFFF"/>
        </w:rPr>
        <w:t>da</w:t>
      </w:r>
      <w:r w:rsidR="00EF0AFE" w:rsidRPr="00CF77B5">
        <w:rPr>
          <w:rFonts w:ascii="Times New Roman" w:hAnsi="Times New Roman" w:cs="Times New Roman"/>
          <w:sz w:val="24"/>
          <w:szCs w:val="24"/>
          <w:shd w:val="clear" w:color="auto" w:fill="FFFFFF"/>
        </w:rPr>
        <w:t xml:space="preserve"> Eesti digitaalse</w:t>
      </w:r>
      <w:r w:rsidR="0061197D">
        <w:rPr>
          <w:rFonts w:ascii="Times New Roman" w:hAnsi="Times New Roman" w:cs="Times New Roman"/>
          <w:sz w:val="24"/>
          <w:szCs w:val="24"/>
          <w:shd w:val="clear" w:color="auto" w:fill="FFFFFF"/>
        </w:rPr>
        <w:t>id</w:t>
      </w:r>
      <w:r w:rsidR="00EF0AFE" w:rsidRPr="00CF77B5">
        <w:rPr>
          <w:rFonts w:ascii="Times New Roman" w:hAnsi="Times New Roman" w:cs="Times New Roman"/>
          <w:sz w:val="24"/>
          <w:szCs w:val="24"/>
          <w:shd w:val="clear" w:color="auto" w:fill="FFFFFF"/>
        </w:rPr>
        <w:t xml:space="preserve"> </w:t>
      </w:r>
      <w:r w:rsidR="0061197D">
        <w:rPr>
          <w:rFonts w:ascii="Times New Roman" w:hAnsi="Times New Roman" w:cs="Times New Roman"/>
          <w:sz w:val="24"/>
          <w:szCs w:val="24"/>
          <w:shd w:val="clear" w:color="auto" w:fill="FFFFFF"/>
        </w:rPr>
        <w:t xml:space="preserve">teenuseid </w:t>
      </w:r>
      <w:r w:rsidR="00EF0AFE" w:rsidRPr="00CF77B5">
        <w:rPr>
          <w:rFonts w:ascii="Times New Roman" w:hAnsi="Times New Roman" w:cs="Times New Roman"/>
          <w:sz w:val="24"/>
          <w:szCs w:val="24"/>
          <w:shd w:val="clear" w:color="auto" w:fill="FFFFFF"/>
        </w:rPr>
        <w:t xml:space="preserve">rahapesuks, terrorismi rahastamiseks </w:t>
      </w:r>
      <w:r w:rsidR="00CF1365" w:rsidRPr="00CF77B5">
        <w:rPr>
          <w:rFonts w:ascii="Times New Roman" w:hAnsi="Times New Roman" w:cs="Times New Roman"/>
          <w:sz w:val="24"/>
          <w:szCs w:val="24"/>
          <w:shd w:val="clear" w:color="auto" w:fill="FFFFFF"/>
        </w:rPr>
        <w:t>või</w:t>
      </w:r>
      <w:r w:rsidR="00EF0AFE" w:rsidRPr="00CF77B5">
        <w:rPr>
          <w:rFonts w:ascii="Times New Roman" w:hAnsi="Times New Roman" w:cs="Times New Roman"/>
          <w:sz w:val="24"/>
          <w:szCs w:val="24"/>
          <w:shd w:val="clear" w:color="auto" w:fill="FFFFFF"/>
        </w:rPr>
        <w:t xml:space="preserve"> muuks õigusvastaseks tegevuseks.</w:t>
      </w:r>
    </w:p>
    <w:p w14:paraId="141C203C" w14:textId="77777777" w:rsidR="00CF77B5" w:rsidRDefault="00CF77B5" w:rsidP="00CF77B5">
      <w:pPr>
        <w:pStyle w:val="ListParagraph"/>
        <w:spacing w:line="240" w:lineRule="auto"/>
        <w:ind w:left="284"/>
        <w:jc w:val="both"/>
        <w:rPr>
          <w:rFonts w:ascii="Times New Roman" w:hAnsi="Times New Roman" w:cs="Times New Roman"/>
          <w:sz w:val="24"/>
          <w:szCs w:val="24"/>
        </w:rPr>
      </w:pPr>
    </w:p>
    <w:p w14:paraId="52249A26" w14:textId="15DAD0D5" w:rsidR="007A3043" w:rsidRPr="003C3B42" w:rsidRDefault="00A92CE1" w:rsidP="009018AC">
      <w:pPr>
        <w:pStyle w:val="ListParagraph"/>
        <w:numPr>
          <w:ilvl w:val="0"/>
          <w:numId w:val="26"/>
        </w:numPr>
        <w:spacing w:line="240" w:lineRule="auto"/>
        <w:ind w:left="284"/>
        <w:jc w:val="both"/>
        <w:rPr>
          <w:rFonts w:ascii="Times New Roman" w:hAnsi="Times New Roman" w:cs="Times New Roman"/>
          <w:sz w:val="24"/>
          <w:szCs w:val="24"/>
        </w:rPr>
      </w:pPr>
      <w:bookmarkStart w:id="13" w:name="_Hlk122084322"/>
      <w:r w:rsidRPr="003C3B42">
        <w:rPr>
          <w:rFonts w:ascii="Times New Roman" w:hAnsi="Times New Roman" w:cs="Times New Roman"/>
          <w:sz w:val="24"/>
          <w:szCs w:val="24"/>
        </w:rPr>
        <w:t>Strateegiliseks</w:t>
      </w:r>
      <w:r w:rsidR="00BB21EB" w:rsidRPr="003C3B42">
        <w:rPr>
          <w:rFonts w:ascii="Times New Roman" w:hAnsi="Times New Roman" w:cs="Times New Roman"/>
          <w:sz w:val="24"/>
          <w:szCs w:val="24"/>
        </w:rPr>
        <w:t xml:space="preserve"> väljakutse</w:t>
      </w:r>
      <w:r w:rsidR="00202A3D" w:rsidRPr="003C3B42">
        <w:rPr>
          <w:rFonts w:ascii="Times New Roman" w:hAnsi="Times New Roman" w:cs="Times New Roman"/>
          <w:sz w:val="24"/>
          <w:szCs w:val="24"/>
        </w:rPr>
        <w:t>ks</w:t>
      </w:r>
      <w:r w:rsidR="00080C7A" w:rsidRPr="003C3B42">
        <w:rPr>
          <w:rFonts w:ascii="Times New Roman" w:hAnsi="Times New Roman" w:cs="Times New Roman"/>
          <w:sz w:val="24"/>
          <w:szCs w:val="24"/>
        </w:rPr>
        <w:t xml:space="preserve"> </w:t>
      </w:r>
      <w:r w:rsidRPr="003C3B42">
        <w:rPr>
          <w:rFonts w:ascii="Times New Roman" w:hAnsi="Times New Roman" w:cs="Times New Roman"/>
          <w:sz w:val="24"/>
          <w:szCs w:val="24"/>
        </w:rPr>
        <w:t xml:space="preserve">on </w:t>
      </w:r>
      <w:r w:rsidR="00080C7A" w:rsidRPr="003C3B42">
        <w:rPr>
          <w:rFonts w:ascii="Times New Roman" w:hAnsi="Times New Roman" w:cs="Times New Roman"/>
          <w:sz w:val="24"/>
          <w:szCs w:val="24"/>
        </w:rPr>
        <w:t>piiriülesed probleemid, näiteks k</w:t>
      </w:r>
      <w:r w:rsidR="001549EC" w:rsidRPr="003C3B42">
        <w:rPr>
          <w:rFonts w:ascii="Times New Roman" w:hAnsi="Times New Roman" w:cs="Times New Roman"/>
          <w:sz w:val="24"/>
          <w:szCs w:val="24"/>
        </w:rPr>
        <w:t xml:space="preserve">liimamuutused, </w:t>
      </w:r>
      <w:r w:rsidR="00EF0AFE" w:rsidRPr="003C3B42">
        <w:rPr>
          <w:rFonts w:ascii="Times New Roman" w:hAnsi="Times New Roman" w:cs="Times New Roman"/>
          <w:sz w:val="24"/>
          <w:szCs w:val="24"/>
        </w:rPr>
        <w:t xml:space="preserve">rändesurve, toidujulgeolek, </w:t>
      </w:r>
      <w:r w:rsidR="00080C7A" w:rsidRPr="003C3B42">
        <w:rPr>
          <w:rFonts w:ascii="Times New Roman" w:hAnsi="Times New Roman" w:cs="Times New Roman"/>
          <w:sz w:val="24"/>
          <w:szCs w:val="24"/>
        </w:rPr>
        <w:t xml:space="preserve">pandeemiad, </w:t>
      </w:r>
      <w:r w:rsidR="00E72D75" w:rsidRPr="003C3B42">
        <w:rPr>
          <w:rFonts w:ascii="Times New Roman" w:hAnsi="Times New Roman" w:cs="Times New Roman"/>
          <w:sz w:val="24"/>
          <w:szCs w:val="24"/>
        </w:rPr>
        <w:t xml:space="preserve">terrorism, </w:t>
      </w:r>
      <w:r w:rsidR="004B319B" w:rsidRPr="003C3B42">
        <w:rPr>
          <w:rFonts w:ascii="Times New Roman" w:hAnsi="Times New Roman" w:cs="Times New Roman"/>
          <w:sz w:val="24"/>
          <w:szCs w:val="24"/>
        </w:rPr>
        <w:t>äärmuslus</w:t>
      </w:r>
      <w:r w:rsidR="001549EC" w:rsidRPr="003C3B42">
        <w:rPr>
          <w:rFonts w:ascii="Times New Roman" w:hAnsi="Times New Roman" w:cs="Times New Roman"/>
          <w:sz w:val="24"/>
          <w:szCs w:val="24"/>
        </w:rPr>
        <w:t>, energiajulgeolek</w:t>
      </w:r>
      <w:r w:rsidR="00202A3D" w:rsidRPr="003C3B42">
        <w:rPr>
          <w:rFonts w:ascii="Times New Roman" w:hAnsi="Times New Roman" w:cs="Times New Roman"/>
          <w:sz w:val="24"/>
          <w:szCs w:val="24"/>
        </w:rPr>
        <w:t xml:space="preserve"> ja</w:t>
      </w:r>
      <w:r w:rsidR="001549EC" w:rsidRPr="003C3B42">
        <w:rPr>
          <w:rFonts w:ascii="Times New Roman" w:hAnsi="Times New Roman" w:cs="Times New Roman"/>
          <w:sz w:val="24"/>
          <w:szCs w:val="24"/>
        </w:rPr>
        <w:t xml:space="preserve"> </w:t>
      </w:r>
      <w:r w:rsidR="008F096E" w:rsidRPr="003C3B42">
        <w:rPr>
          <w:rFonts w:ascii="Times New Roman" w:hAnsi="Times New Roman" w:cs="Times New Roman"/>
          <w:sz w:val="24"/>
          <w:szCs w:val="24"/>
        </w:rPr>
        <w:t>globaalmajanduse väljakutsed</w:t>
      </w:r>
      <w:r w:rsidR="00202A3D" w:rsidRPr="003C3B42">
        <w:rPr>
          <w:rFonts w:ascii="Times New Roman" w:hAnsi="Times New Roman" w:cs="Times New Roman"/>
          <w:sz w:val="24"/>
          <w:szCs w:val="24"/>
        </w:rPr>
        <w:t xml:space="preserve">, mis otseselt või kaudselt </w:t>
      </w:r>
      <w:r w:rsidR="00A3685A" w:rsidRPr="003C3B42">
        <w:rPr>
          <w:rFonts w:ascii="Times New Roman" w:hAnsi="Times New Roman" w:cs="Times New Roman"/>
          <w:sz w:val="24"/>
          <w:szCs w:val="24"/>
        </w:rPr>
        <w:t xml:space="preserve">mõjutavad nii riiklikku </w:t>
      </w:r>
      <w:r w:rsidR="0031570B" w:rsidRPr="003C3B42">
        <w:rPr>
          <w:rFonts w:ascii="Times New Roman" w:hAnsi="Times New Roman" w:cs="Times New Roman"/>
          <w:sz w:val="24"/>
          <w:szCs w:val="24"/>
        </w:rPr>
        <w:t>kui</w:t>
      </w:r>
      <w:r w:rsidR="00A3685A" w:rsidRPr="003C3B42">
        <w:rPr>
          <w:rFonts w:ascii="Times New Roman" w:hAnsi="Times New Roman" w:cs="Times New Roman"/>
          <w:sz w:val="24"/>
          <w:szCs w:val="24"/>
        </w:rPr>
        <w:t xml:space="preserve"> </w:t>
      </w:r>
      <w:r w:rsidR="001A773C">
        <w:rPr>
          <w:rFonts w:ascii="Times New Roman" w:hAnsi="Times New Roman" w:cs="Times New Roman"/>
          <w:sz w:val="24"/>
          <w:szCs w:val="24"/>
        </w:rPr>
        <w:t xml:space="preserve">ka </w:t>
      </w:r>
      <w:r w:rsidR="00A3685A" w:rsidRPr="003C3B42">
        <w:rPr>
          <w:rFonts w:ascii="Times New Roman" w:hAnsi="Times New Roman" w:cs="Times New Roman"/>
          <w:sz w:val="24"/>
          <w:szCs w:val="24"/>
        </w:rPr>
        <w:t xml:space="preserve">rahvusvahelist julgeolekut. </w:t>
      </w:r>
      <w:bookmarkEnd w:id="13"/>
      <w:r w:rsidR="007A3043" w:rsidRPr="003C3B42">
        <w:rPr>
          <w:rFonts w:ascii="Times New Roman" w:hAnsi="Times New Roman" w:cs="Times New Roman"/>
          <w:sz w:val="24"/>
          <w:szCs w:val="24"/>
        </w:rPr>
        <w:t>Eesti on Euroopa Liidu ja NATO liikmena sihtmärgiks terroristlikele organisatsioonidele ja nende ideoloogia toetajatele</w:t>
      </w:r>
      <w:r w:rsidR="006174CB">
        <w:rPr>
          <w:rFonts w:ascii="Times New Roman" w:hAnsi="Times New Roman" w:cs="Times New Roman"/>
          <w:sz w:val="24"/>
          <w:szCs w:val="24"/>
        </w:rPr>
        <w:t>.</w:t>
      </w:r>
    </w:p>
    <w:p w14:paraId="40C5935E" w14:textId="77777777" w:rsidR="000634CD" w:rsidRPr="003C3B42" w:rsidRDefault="000634CD" w:rsidP="009018AC">
      <w:pPr>
        <w:pStyle w:val="ListParagraph"/>
        <w:spacing w:after="0" w:line="240" w:lineRule="auto"/>
        <w:ind w:left="284"/>
        <w:jc w:val="both"/>
        <w:rPr>
          <w:rFonts w:ascii="Times New Roman" w:hAnsi="Times New Roman" w:cs="Times New Roman"/>
          <w:sz w:val="24"/>
          <w:szCs w:val="24"/>
        </w:rPr>
      </w:pPr>
    </w:p>
    <w:p w14:paraId="67F954D2" w14:textId="7057A888" w:rsidR="00DE532D" w:rsidRPr="003C3B42" w:rsidRDefault="00577BA4" w:rsidP="009018AC">
      <w:pPr>
        <w:pStyle w:val="ListParagraph"/>
        <w:numPr>
          <w:ilvl w:val="0"/>
          <w:numId w:val="26"/>
        </w:numPr>
        <w:spacing w:after="0"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 xml:space="preserve">Võitlus eluks vajalike </w:t>
      </w:r>
      <w:r w:rsidR="00BF10C8" w:rsidRPr="003C3B42">
        <w:rPr>
          <w:rFonts w:ascii="Times New Roman" w:hAnsi="Times New Roman" w:cs="Times New Roman"/>
          <w:sz w:val="24"/>
          <w:szCs w:val="24"/>
        </w:rPr>
        <w:t>ressursside</w:t>
      </w:r>
      <w:r w:rsidRPr="003C3B42">
        <w:rPr>
          <w:rFonts w:ascii="Times New Roman" w:hAnsi="Times New Roman" w:cs="Times New Roman"/>
          <w:sz w:val="24"/>
          <w:szCs w:val="24"/>
        </w:rPr>
        <w:t xml:space="preserve"> pärast</w:t>
      </w:r>
      <w:r w:rsidR="00BF10C8" w:rsidRPr="003C3B42">
        <w:rPr>
          <w:rFonts w:ascii="Times New Roman" w:hAnsi="Times New Roman" w:cs="Times New Roman"/>
          <w:sz w:val="24"/>
          <w:szCs w:val="24"/>
        </w:rPr>
        <w:t xml:space="preserve"> </w:t>
      </w:r>
      <w:r w:rsidR="007A3043" w:rsidRPr="003C3B42">
        <w:rPr>
          <w:rFonts w:ascii="Times New Roman" w:hAnsi="Times New Roman" w:cs="Times New Roman"/>
          <w:sz w:val="24"/>
          <w:szCs w:val="24"/>
        </w:rPr>
        <w:t xml:space="preserve">– </w:t>
      </w:r>
      <w:r w:rsidR="00BF10C8" w:rsidRPr="003C3B42">
        <w:rPr>
          <w:rFonts w:ascii="Times New Roman" w:hAnsi="Times New Roman" w:cs="Times New Roman"/>
          <w:sz w:val="24"/>
          <w:szCs w:val="24"/>
        </w:rPr>
        <w:t>magevesi, toit, haritav maa või energia</w:t>
      </w:r>
      <w:r w:rsidR="007A3043" w:rsidRPr="003C3B42">
        <w:rPr>
          <w:rFonts w:ascii="Times New Roman" w:hAnsi="Times New Roman" w:cs="Times New Roman"/>
          <w:sz w:val="24"/>
          <w:szCs w:val="24"/>
        </w:rPr>
        <w:t xml:space="preserve"> –</w:t>
      </w:r>
      <w:r w:rsidRPr="003C3B42">
        <w:rPr>
          <w:rFonts w:ascii="Times New Roman" w:hAnsi="Times New Roman" w:cs="Times New Roman"/>
          <w:sz w:val="24"/>
          <w:szCs w:val="24"/>
        </w:rPr>
        <w:t xml:space="preserve"> </w:t>
      </w:r>
      <w:r w:rsidR="001A773C">
        <w:rPr>
          <w:rFonts w:ascii="Times New Roman" w:hAnsi="Times New Roman" w:cs="Times New Roman"/>
          <w:sz w:val="24"/>
          <w:szCs w:val="24"/>
        </w:rPr>
        <w:t>suurendab</w:t>
      </w:r>
      <w:r w:rsidR="00A92CE1" w:rsidRPr="003C3B42">
        <w:rPr>
          <w:rFonts w:ascii="Times New Roman" w:hAnsi="Times New Roman" w:cs="Times New Roman"/>
          <w:sz w:val="24"/>
          <w:szCs w:val="24"/>
        </w:rPr>
        <w:t xml:space="preserve"> </w:t>
      </w:r>
      <w:r w:rsidRPr="003C3B42">
        <w:rPr>
          <w:rFonts w:ascii="Times New Roman" w:hAnsi="Times New Roman" w:cs="Times New Roman"/>
          <w:sz w:val="24"/>
          <w:szCs w:val="24"/>
        </w:rPr>
        <w:t xml:space="preserve">globaalse </w:t>
      </w:r>
      <w:r w:rsidR="00BF10C8" w:rsidRPr="003C3B42">
        <w:rPr>
          <w:rFonts w:ascii="Times New Roman" w:hAnsi="Times New Roman" w:cs="Times New Roman"/>
          <w:sz w:val="24"/>
          <w:szCs w:val="24"/>
        </w:rPr>
        <w:t>ebastabiilsuse, konfliktide ja mass</w:t>
      </w:r>
      <w:r w:rsidR="00565431">
        <w:rPr>
          <w:rFonts w:ascii="Times New Roman" w:hAnsi="Times New Roman" w:cs="Times New Roman"/>
          <w:sz w:val="24"/>
          <w:szCs w:val="24"/>
        </w:rPr>
        <w:t>ilise rände</w:t>
      </w:r>
      <w:r w:rsidR="00BF10C8" w:rsidRPr="003C3B42">
        <w:rPr>
          <w:rFonts w:ascii="Times New Roman" w:hAnsi="Times New Roman" w:cs="Times New Roman"/>
          <w:sz w:val="24"/>
          <w:szCs w:val="24"/>
        </w:rPr>
        <w:t xml:space="preserve"> ohtu. </w:t>
      </w:r>
      <w:r w:rsidR="000D5F69" w:rsidRPr="003C3B42">
        <w:rPr>
          <w:rFonts w:ascii="Times New Roman" w:hAnsi="Times New Roman" w:cs="Times New Roman"/>
          <w:sz w:val="24"/>
          <w:szCs w:val="24"/>
        </w:rPr>
        <w:t xml:space="preserve">Kliimamuutused </w:t>
      </w:r>
      <w:r w:rsidR="00CD7366" w:rsidRPr="003C3B42">
        <w:rPr>
          <w:rFonts w:ascii="Times New Roman" w:hAnsi="Times New Roman" w:cs="Times New Roman"/>
          <w:sz w:val="24"/>
          <w:szCs w:val="24"/>
        </w:rPr>
        <w:lastRenderedPageBreak/>
        <w:t>omakorda kiirenda</w:t>
      </w:r>
      <w:r w:rsidR="000D5F69" w:rsidRPr="003C3B42">
        <w:rPr>
          <w:rFonts w:ascii="Times New Roman" w:hAnsi="Times New Roman" w:cs="Times New Roman"/>
          <w:sz w:val="24"/>
          <w:szCs w:val="24"/>
        </w:rPr>
        <w:t>vad</w:t>
      </w:r>
      <w:r w:rsidR="00CD7366" w:rsidRPr="003C3B42">
        <w:rPr>
          <w:rFonts w:ascii="Times New Roman" w:hAnsi="Times New Roman" w:cs="Times New Roman"/>
          <w:sz w:val="24"/>
          <w:szCs w:val="24"/>
        </w:rPr>
        <w:t xml:space="preserve"> nende </w:t>
      </w:r>
      <w:r w:rsidR="00BE3A6D">
        <w:rPr>
          <w:rFonts w:ascii="Times New Roman" w:hAnsi="Times New Roman" w:cs="Times New Roman"/>
          <w:sz w:val="24"/>
          <w:szCs w:val="24"/>
        </w:rPr>
        <w:t>ohtude</w:t>
      </w:r>
      <w:r w:rsidR="00CD7366" w:rsidRPr="003C3B42">
        <w:rPr>
          <w:rFonts w:ascii="Times New Roman" w:hAnsi="Times New Roman" w:cs="Times New Roman"/>
          <w:sz w:val="24"/>
          <w:szCs w:val="24"/>
        </w:rPr>
        <w:t xml:space="preserve"> realiseerumist. </w:t>
      </w:r>
      <w:r w:rsidR="00A3685A" w:rsidRPr="003C3B42">
        <w:rPr>
          <w:rFonts w:ascii="Times New Roman" w:hAnsi="Times New Roman" w:cs="Times New Roman"/>
          <w:sz w:val="24"/>
          <w:szCs w:val="24"/>
        </w:rPr>
        <w:t xml:space="preserve">Piiriülestele </w:t>
      </w:r>
      <w:r w:rsidR="00CD7366" w:rsidRPr="003C3B42">
        <w:rPr>
          <w:rFonts w:ascii="Times New Roman" w:hAnsi="Times New Roman" w:cs="Times New Roman"/>
          <w:sz w:val="24"/>
          <w:szCs w:val="24"/>
        </w:rPr>
        <w:t>väljakutsetele</w:t>
      </w:r>
      <w:r w:rsidR="00A3685A" w:rsidRPr="003C3B42">
        <w:rPr>
          <w:rFonts w:ascii="Times New Roman" w:hAnsi="Times New Roman" w:cs="Times New Roman"/>
          <w:sz w:val="24"/>
          <w:szCs w:val="24"/>
        </w:rPr>
        <w:t xml:space="preserve"> ei ole </w:t>
      </w:r>
      <w:r w:rsidR="00202A3D" w:rsidRPr="003C3B42">
        <w:rPr>
          <w:rFonts w:ascii="Times New Roman" w:hAnsi="Times New Roman" w:cs="Times New Roman"/>
          <w:sz w:val="24"/>
          <w:szCs w:val="24"/>
        </w:rPr>
        <w:t xml:space="preserve">häid </w:t>
      </w:r>
      <w:r w:rsidR="00A3685A" w:rsidRPr="003C3B42">
        <w:rPr>
          <w:rFonts w:ascii="Times New Roman" w:hAnsi="Times New Roman" w:cs="Times New Roman"/>
          <w:sz w:val="24"/>
          <w:szCs w:val="24"/>
        </w:rPr>
        <w:t>lahendusi riigipiiride sees, kuid teravnev vastasseis</w:t>
      </w:r>
      <w:r w:rsidR="00202A3D" w:rsidRPr="003C3B42">
        <w:rPr>
          <w:rFonts w:ascii="Times New Roman" w:hAnsi="Times New Roman" w:cs="Times New Roman"/>
          <w:sz w:val="24"/>
          <w:szCs w:val="24"/>
        </w:rPr>
        <w:t xml:space="preserve"> ja poliitiline polariseerumine</w:t>
      </w:r>
      <w:r w:rsidR="00041D2D" w:rsidRPr="003C3B42">
        <w:rPr>
          <w:rFonts w:ascii="Times New Roman" w:hAnsi="Times New Roman" w:cs="Times New Roman"/>
          <w:sz w:val="24"/>
          <w:szCs w:val="24"/>
        </w:rPr>
        <w:t xml:space="preserve"> </w:t>
      </w:r>
      <w:r w:rsidR="00A3685A" w:rsidRPr="003C3B42">
        <w:rPr>
          <w:rFonts w:ascii="Times New Roman" w:hAnsi="Times New Roman" w:cs="Times New Roman"/>
          <w:sz w:val="24"/>
          <w:szCs w:val="24"/>
        </w:rPr>
        <w:t xml:space="preserve">muudavad </w:t>
      </w:r>
      <w:r w:rsidR="00202A3D" w:rsidRPr="003C3B42">
        <w:rPr>
          <w:rFonts w:ascii="Times New Roman" w:hAnsi="Times New Roman" w:cs="Times New Roman"/>
          <w:sz w:val="24"/>
          <w:szCs w:val="24"/>
        </w:rPr>
        <w:t xml:space="preserve">neile </w:t>
      </w:r>
      <w:r w:rsidR="00A3685A" w:rsidRPr="003C3B42">
        <w:rPr>
          <w:rFonts w:ascii="Times New Roman" w:hAnsi="Times New Roman" w:cs="Times New Roman"/>
          <w:sz w:val="24"/>
          <w:szCs w:val="24"/>
        </w:rPr>
        <w:t>koostöis</w:t>
      </w:r>
      <w:r w:rsidR="00202A3D" w:rsidRPr="003C3B42">
        <w:rPr>
          <w:rFonts w:ascii="Times New Roman" w:hAnsi="Times New Roman" w:cs="Times New Roman"/>
          <w:sz w:val="24"/>
          <w:szCs w:val="24"/>
        </w:rPr>
        <w:t>t</w:t>
      </w:r>
      <w:r w:rsidR="00A3685A" w:rsidRPr="003C3B42">
        <w:rPr>
          <w:rFonts w:ascii="Times New Roman" w:hAnsi="Times New Roman" w:cs="Times New Roman"/>
          <w:sz w:val="24"/>
          <w:szCs w:val="24"/>
        </w:rPr>
        <w:t>e lahend</w:t>
      </w:r>
      <w:r w:rsidR="00202A3D" w:rsidRPr="003C3B42">
        <w:rPr>
          <w:rFonts w:ascii="Times New Roman" w:hAnsi="Times New Roman" w:cs="Times New Roman"/>
          <w:sz w:val="24"/>
          <w:szCs w:val="24"/>
        </w:rPr>
        <w:t>uste leidmise</w:t>
      </w:r>
      <w:r w:rsidR="00A3685A" w:rsidRPr="003C3B42">
        <w:rPr>
          <w:rFonts w:ascii="Times New Roman" w:hAnsi="Times New Roman" w:cs="Times New Roman"/>
          <w:sz w:val="24"/>
          <w:szCs w:val="24"/>
        </w:rPr>
        <w:t xml:space="preserve"> keerulisemaks. </w:t>
      </w:r>
    </w:p>
    <w:bookmarkEnd w:id="5"/>
    <w:p w14:paraId="75831A24" w14:textId="77777777" w:rsidR="00080C7A" w:rsidRPr="003C3B42" w:rsidRDefault="00080C7A" w:rsidP="009018AC">
      <w:pPr>
        <w:spacing w:after="0" w:line="240" w:lineRule="auto"/>
        <w:ind w:left="284"/>
        <w:rPr>
          <w:rFonts w:ascii="Times New Roman" w:hAnsi="Times New Roman" w:cs="Times New Roman"/>
          <w:sz w:val="24"/>
          <w:szCs w:val="24"/>
        </w:rPr>
      </w:pPr>
    </w:p>
    <w:p w14:paraId="2D586B9D" w14:textId="757C7366" w:rsidR="00EB73D7" w:rsidRPr="003C3B42" w:rsidRDefault="009847A9" w:rsidP="003E763A">
      <w:pPr>
        <w:spacing w:line="240" w:lineRule="auto"/>
        <w:jc w:val="both"/>
        <w:rPr>
          <w:rFonts w:ascii="Times New Roman" w:hAnsi="Times New Roman" w:cs="Times New Roman"/>
          <w:b/>
          <w:bCs/>
          <w:sz w:val="24"/>
          <w:szCs w:val="24"/>
          <w:u w:val="single"/>
        </w:rPr>
      </w:pPr>
      <w:r w:rsidRPr="003C3B42">
        <w:rPr>
          <w:rFonts w:ascii="Times New Roman" w:hAnsi="Times New Roman" w:cs="Times New Roman"/>
          <w:b/>
          <w:bCs/>
          <w:sz w:val="24"/>
          <w:szCs w:val="24"/>
          <w:u w:val="single"/>
        </w:rPr>
        <w:t>Eesti j</w:t>
      </w:r>
      <w:r w:rsidR="00EB73D7" w:rsidRPr="003C3B42">
        <w:rPr>
          <w:rFonts w:ascii="Times New Roman" w:hAnsi="Times New Roman" w:cs="Times New Roman"/>
          <w:b/>
          <w:bCs/>
          <w:sz w:val="24"/>
          <w:szCs w:val="24"/>
          <w:u w:val="single"/>
        </w:rPr>
        <w:t>ulgeolekupoliitika tegevus</w:t>
      </w:r>
      <w:r w:rsidR="00325A89">
        <w:rPr>
          <w:rFonts w:ascii="Times New Roman" w:hAnsi="Times New Roman" w:cs="Times New Roman"/>
          <w:b/>
          <w:bCs/>
          <w:sz w:val="24"/>
          <w:szCs w:val="24"/>
          <w:u w:val="single"/>
        </w:rPr>
        <w:t>valdkonnad</w:t>
      </w:r>
    </w:p>
    <w:p w14:paraId="04487DDC" w14:textId="6DE94D0F" w:rsidR="00896687" w:rsidRPr="003C3B42" w:rsidRDefault="00896687" w:rsidP="00896687">
      <w:pPr>
        <w:pStyle w:val="ListParagraph"/>
        <w:numPr>
          <w:ilvl w:val="0"/>
          <w:numId w:val="26"/>
        </w:numPr>
        <w:spacing w:line="240" w:lineRule="auto"/>
        <w:ind w:left="284"/>
        <w:jc w:val="both"/>
        <w:rPr>
          <w:rFonts w:ascii="Times New Roman" w:hAnsi="Times New Roman" w:cs="Times New Roman"/>
          <w:sz w:val="24"/>
          <w:szCs w:val="24"/>
        </w:rPr>
      </w:pPr>
      <w:bookmarkStart w:id="14" w:name="_Hlk121906786"/>
      <w:r w:rsidRPr="003C3B42">
        <w:rPr>
          <w:rFonts w:ascii="Times New Roman" w:hAnsi="Times New Roman" w:cs="Times New Roman"/>
          <w:sz w:val="24"/>
          <w:szCs w:val="24"/>
        </w:rPr>
        <w:t xml:space="preserve">Oleme kogu Eesti taasiseseisvumise järgse </w:t>
      </w:r>
      <w:r w:rsidR="00A42F65" w:rsidRPr="003C3B42">
        <w:rPr>
          <w:rFonts w:ascii="Times New Roman" w:hAnsi="Times New Roman" w:cs="Times New Roman"/>
          <w:sz w:val="24"/>
          <w:szCs w:val="24"/>
        </w:rPr>
        <w:t xml:space="preserve">aja </w:t>
      </w:r>
      <w:r w:rsidRPr="003C3B42">
        <w:rPr>
          <w:rFonts w:ascii="Times New Roman" w:hAnsi="Times New Roman" w:cs="Times New Roman"/>
          <w:sz w:val="24"/>
          <w:szCs w:val="24"/>
        </w:rPr>
        <w:t>kõige pin</w:t>
      </w:r>
      <w:r w:rsidR="009E1021" w:rsidRPr="003C3B42">
        <w:rPr>
          <w:rFonts w:ascii="Times New Roman" w:hAnsi="Times New Roman" w:cs="Times New Roman"/>
          <w:sz w:val="24"/>
          <w:szCs w:val="24"/>
        </w:rPr>
        <w:t>evamas</w:t>
      </w:r>
      <w:r w:rsidRPr="003C3B42">
        <w:rPr>
          <w:rFonts w:ascii="Times New Roman" w:hAnsi="Times New Roman" w:cs="Times New Roman"/>
          <w:sz w:val="24"/>
          <w:szCs w:val="24"/>
        </w:rPr>
        <w:t xml:space="preserve"> julgeolekuolukorras </w:t>
      </w:r>
      <w:r w:rsidR="009E1021" w:rsidRPr="003C3B42">
        <w:rPr>
          <w:rFonts w:ascii="Times New Roman" w:hAnsi="Times New Roman" w:cs="Times New Roman"/>
          <w:sz w:val="24"/>
          <w:szCs w:val="24"/>
        </w:rPr>
        <w:t>ning</w:t>
      </w:r>
      <w:r w:rsidRPr="003C3B42">
        <w:rPr>
          <w:rFonts w:ascii="Times New Roman" w:hAnsi="Times New Roman" w:cs="Times New Roman"/>
          <w:sz w:val="24"/>
          <w:szCs w:val="24"/>
        </w:rPr>
        <w:t xml:space="preserve"> peam</w:t>
      </w:r>
      <w:r w:rsidR="0090210F">
        <w:rPr>
          <w:rFonts w:ascii="Times New Roman" w:hAnsi="Times New Roman" w:cs="Times New Roman"/>
          <w:sz w:val="24"/>
          <w:szCs w:val="24"/>
        </w:rPr>
        <w:t>e</w:t>
      </w:r>
      <w:r w:rsidR="009E1021" w:rsidRPr="003C3B42">
        <w:rPr>
          <w:rFonts w:ascii="Times New Roman" w:hAnsi="Times New Roman" w:cs="Times New Roman"/>
          <w:sz w:val="24"/>
          <w:szCs w:val="24"/>
        </w:rPr>
        <w:t xml:space="preserve"> riigis ja ühiskonnas tervikuna</w:t>
      </w:r>
      <w:r w:rsidR="0090210F">
        <w:rPr>
          <w:rFonts w:ascii="Times New Roman" w:hAnsi="Times New Roman" w:cs="Times New Roman"/>
          <w:sz w:val="24"/>
          <w:szCs w:val="24"/>
        </w:rPr>
        <w:t xml:space="preserve"> olema</w:t>
      </w:r>
      <w:r w:rsidRPr="003C3B42">
        <w:rPr>
          <w:rFonts w:ascii="Times New Roman" w:hAnsi="Times New Roman" w:cs="Times New Roman"/>
          <w:sz w:val="24"/>
          <w:szCs w:val="24"/>
        </w:rPr>
        <w:t xml:space="preserve"> valmis varem mõeldamatuna tundunud riskistsenaariumi</w:t>
      </w:r>
      <w:r w:rsidR="00BE3A6D">
        <w:rPr>
          <w:rFonts w:ascii="Times New Roman" w:hAnsi="Times New Roman" w:cs="Times New Roman"/>
          <w:sz w:val="24"/>
          <w:szCs w:val="24"/>
        </w:rPr>
        <w:t>d</w:t>
      </w:r>
      <w:r w:rsidRPr="003C3B42">
        <w:rPr>
          <w:rFonts w:ascii="Times New Roman" w:hAnsi="Times New Roman" w:cs="Times New Roman"/>
          <w:sz w:val="24"/>
          <w:szCs w:val="24"/>
        </w:rPr>
        <w:t>eks.</w:t>
      </w:r>
    </w:p>
    <w:p w14:paraId="68C68204" w14:textId="77777777" w:rsidR="00896687" w:rsidRPr="003C3B42" w:rsidRDefault="00896687" w:rsidP="00896687">
      <w:pPr>
        <w:pStyle w:val="ListParagraph"/>
        <w:spacing w:after="0" w:line="240" w:lineRule="auto"/>
        <w:ind w:left="284"/>
        <w:jc w:val="both"/>
        <w:rPr>
          <w:rFonts w:ascii="Times New Roman" w:hAnsi="Times New Roman" w:cs="Times New Roman"/>
          <w:sz w:val="24"/>
          <w:szCs w:val="24"/>
        </w:rPr>
      </w:pPr>
    </w:p>
    <w:p w14:paraId="6B862B7C" w14:textId="37E862B7" w:rsidR="004B319B" w:rsidRPr="00D31512" w:rsidRDefault="00D74AE7" w:rsidP="009018AC">
      <w:pPr>
        <w:pStyle w:val="ListParagraph"/>
        <w:numPr>
          <w:ilvl w:val="0"/>
          <w:numId w:val="26"/>
        </w:numPr>
        <w:spacing w:after="0" w:line="240" w:lineRule="auto"/>
        <w:ind w:left="284"/>
        <w:jc w:val="both"/>
        <w:rPr>
          <w:rFonts w:ascii="Times New Roman" w:hAnsi="Times New Roman" w:cs="Times New Roman"/>
          <w:sz w:val="24"/>
          <w:szCs w:val="24"/>
        </w:rPr>
      </w:pPr>
      <w:r w:rsidRPr="00D31512">
        <w:rPr>
          <w:rFonts w:ascii="Times New Roman" w:hAnsi="Times New Roman" w:cs="Times New Roman"/>
          <w:sz w:val="24"/>
          <w:szCs w:val="24"/>
        </w:rPr>
        <w:t>Julgeoleku tugevdamiseks tegutse</w:t>
      </w:r>
      <w:r w:rsidR="00720A50" w:rsidRPr="00D31512">
        <w:rPr>
          <w:rFonts w:ascii="Times New Roman" w:hAnsi="Times New Roman" w:cs="Times New Roman"/>
          <w:sz w:val="24"/>
          <w:szCs w:val="24"/>
        </w:rPr>
        <w:t>b Eesti</w:t>
      </w:r>
      <w:r w:rsidR="00F3676D" w:rsidRPr="00D31512">
        <w:rPr>
          <w:rFonts w:ascii="Times New Roman" w:hAnsi="Times New Roman" w:cs="Times New Roman"/>
          <w:sz w:val="24"/>
          <w:szCs w:val="24"/>
        </w:rPr>
        <w:t xml:space="preserve"> viie</w:t>
      </w:r>
      <w:r w:rsidR="00BE3A6D">
        <w:rPr>
          <w:rFonts w:ascii="Times New Roman" w:hAnsi="Times New Roman" w:cs="Times New Roman"/>
          <w:sz w:val="24"/>
          <w:szCs w:val="24"/>
        </w:rPr>
        <w:t>s</w:t>
      </w:r>
      <w:r w:rsidR="00F3676D" w:rsidRPr="00D31512">
        <w:rPr>
          <w:rFonts w:ascii="Times New Roman" w:hAnsi="Times New Roman" w:cs="Times New Roman"/>
          <w:sz w:val="24"/>
          <w:szCs w:val="24"/>
        </w:rPr>
        <w:t xml:space="preserve"> omavahel tihedalt seotud</w:t>
      </w:r>
      <w:r w:rsidR="009938A6" w:rsidRPr="00D31512">
        <w:rPr>
          <w:rFonts w:ascii="Times New Roman" w:hAnsi="Times New Roman" w:cs="Times New Roman"/>
          <w:sz w:val="24"/>
          <w:szCs w:val="24"/>
        </w:rPr>
        <w:t xml:space="preserve"> ja üksteist toetava</w:t>
      </w:r>
      <w:r w:rsidR="001655DE" w:rsidRPr="00D31512">
        <w:rPr>
          <w:rFonts w:ascii="Times New Roman" w:hAnsi="Times New Roman" w:cs="Times New Roman"/>
          <w:sz w:val="24"/>
          <w:szCs w:val="24"/>
        </w:rPr>
        <w:t>s</w:t>
      </w:r>
      <w:r w:rsidRPr="00D31512">
        <w:rPr>
          <w:rFonts w:ascii="Times New Roman" w:hAnsi="Times New Roman" w:cs="Times New Roman"/>
          <w:sz w:val="24"/>
          <w:szCs w:val="24"/>
        </w:rPr>
        <w:t xml:space="preserve"> </w:t>
      </w:r>
      <w:r w:rsidR="00FC2ECB" w:rsidRPr="00D31512">
        <w:rPr>
          <w:rFonts w:ascii="Times New Roman" w:hAnsi="Times New Roman" w:cs="Times New Roman"/>
          <w:sz w:val="24"/>
          <w:szCs w:val="24"/>
        </w:rPr>
        <w:t>tegevus</w:t>
      </w:r>
      <w:r w:rsidR="009847A9" w:rsidRPr="00D31512">
        <w:rPr>
          <w:rFonts w:ascii="Times New Roman" w:hAnsi="Times New Roman" w:cs="Times New Roman"/>
          <w:sz w:val="24"/>
          <w:szCs w:val="24"/>
        </w:rPr>
        <w:t>valdkonnas</w:t>
      </w:r>
      <w:bookmarkStart w:id="15" w:name="_Hlk121906797"/>
      <w:bookmarkEnd w:id="14"/>
      <w:r w:rsidR="00675C13">
        <w:rPr>
          <w:rFonts w:ascii="Times New Roman" w:hAnsi="Times New Roman" w:cs="Times New Roman"/>
          <w:sz w:val="24"/>
          <w:szCs w:val="24"/>
        </w:rPr>
        <w:t xml:space="preserve">, mis </w:t>
      </w:r>
      <w:r w:rsidR="00675C13" w:rsidRPr="00675C13">
        <w:rPr>
          <w:rFonts w:ascii="Times New Roman" w:hAnsi="Times New Roman" w:cs="Times New Roman"/>
          <w:sz w:val="24"/>
          <w:szCs w:val="24"/>
        </w:rPr>
        <w:t>moodustavad terviku</w:t>
      </w:r>
      <w:r w:rsidR="00675C13">
        <w:rPr>
          <w:rFonts w:ascii="Times New Roman" w:hAnsi="Times New Roman" w:cs="Times New Roman"/>
          <w:sz w:val="24"/>
          <w:szCs w:val="24"/>
        </w:rPr>
        <w:t xml:space="preserve"> </w:t>
      </w:r>
      <w:r w:rsidR="00C43CA2">
        <w:rPr>
          <w:rFonts w:ascii="Times New Roman" w:hAnsi="Times New Roman" w:cs="Times New Roman"/>
          <w:sz w:val="24"/>
          <w:szCs w:val="24"/>
        </w:rPr>
        <w:t>ning</w:t>
      </w:r>
      <w:r w:rsidR="00675C13" w:rsidRPr="00675C13">
        <w:rPr>
          <w:rFonts w:ascii="Times New Roman" w:hAnsi="Times New Roman" w:cs="Times New Roman"/>
          <w:sz w:val="24"/>
          <w:szCs w:val="24"/>
        </w:rPr>
        <w:t xml:space="preserve"> mille iga </w:t>
      </w:r>
      <w:r w:rsidR="00675C13">
        <w:rPr>
          <w:rFonts w:ascii="Times New Roman" w:hAnsi="Times New Roman" w:cs="Times New Roman"/>
          <w:sz w:val="24"/>
          <w:szCs w:val="24"/>
        </w:rPr>
        <w:t xml:space="preserve">osa </w:t>
      </w:r>
      <w:r w:rsidR="00675C13" w:rsidRPr="00675C13">
        <w:rPr>
          <w:rFonts w:ascii="Times New Roman" w:hAnsi="Times New Roman" w:cs="Times New Roman"/>
          <w:sz w:val="24"/>
          <w:szCs w:val="24"/>
        </w:rPr>
        <w:t>on samaväärse täht</w:t>
      </w:r>
      <w:r w:rsidR="00675C13">
        <w:rPr>
          <w:rFonts w:ascii="Times New Roman" w:hAnsi="Times New Roman" w:cs="Times New Roman"/>
          <w:sz w:val="24"/>
          <w:szCs w:val="24"/>
        </w:rPr>
        <w:t>susega</w:t>
      </w:r>
      <w:r w:rsidRPr="00D31512">
        <w:rPr>
          <w:rFonts w:ascii="Times New Roman" w:hAnsi="Times New Roman" w:cs="Times New Roman"/>
          <w:sz w:val="24"/>
          <w:szCs w:val="24"/>
        </w:rPr>
        <w:t xml:space="preserve">: </w:t>
      </w:r>
      <w:r w:rsidR="00C704A5" w:rsidRPr="00D31512">
        <w:rPr>
          <w:rFonts w:ascii="Times New Roman" w:hAnsi="Times New Roman" w:cs="Times New Roman"/>
          <w:sz w:val="24"/>
          <w:szCs w:val="24"/>
        </w:rPr>
        <w:t xml:space="preserve">1) </w:t>
      </w:r>
      <w:r w:rsidR="00F3676D" w:rsidRPr="00D31512">
        <w:rPr>
          <w:rFonts w:ascii="Times New Roman" w:hAnsi="Times New Roman" w:cs="Times New Roman"/>
          <w:sz w:val="24"/>
          <w:szCs w:val="24"/>
        </w:rPr>
        <w:t xml:space="preserve">ühiskonna sidusus ja riigi kerksus, 2) </w:t>
      </w:r>
      <w:r w:rsidR="00D31512" w:rsidRPr="00D31512">
        <w:rPr>
          <w:rFonts w:ascii="Times New Roman" w:hAnsi="Times New Roman" w:cs="Times New Roman"/>
          <w:sz w:val="24"/>
          <w:szCs w:val="24"/>
        </w:rPr>
        <w:t xml:space="preserve">majandusjulgeolek ja elutähtsad teenused, 3) </w:t>
      </w:r>
      <w:r w:rsidR="00D76385" w:rsidRPr="00D31512">
        <w:rPr>
          <w:rFonts w:ascii="Times New Roman" w:hAnsi="Times New Roman" w:cs="Times New Roman"/>
          <w:sz w:val="24"/>
          <w:szCs w:val="24"/>
        </w:rPr>
        <w:t xml:space="preserve">sisejulgeolek ja avalik kord, </w:t>
      </w:r>
      <w:r w:rsidR="00D31512" w:rsidRPr="00D31512">
        <w:rPr>
          <w:rFonts w:ascii="Times New Roman" w:hAnsi="Times New Roman" w:cs="Times New Roman"/>
          <w:sz w:val="24"/>
          <w:szCs w:val="24"/>
        </w:rPr>
        <w:t>4</w:t>
      </w:r>
      <w:r w:rsidR="00BD1795" w:rsidRPr="00D31512">
        <w:rPr>
          <w:rFonts w:ascii="Times New Roman" w:hAnsi="Times New Roman" w:cs="Times New Roman"/>
          <w:sz w:val="24"/>
          <w:szCs w:val="24"/>
        </w:rPr>
        <w:t>) sõjaline kaitse</w:t>
      </w:r>
      <w:r w:rsidR="00F3676D" w:rsidRPr="00D31512">
        <w:rPr>
          <w:rFonts w:ascii="Times New Roman" w:hAnsi="Times New Roman" w:cs="Times New Roman"/>
          <w:sz w:val="24"/>
          <w:szCs w:val="24"/>
        </w:rPr>
        <w:t xml:space="preserve">, </w:t>
      </w:r>
      <w:r w:rsidR="00D31512" w:rsidRPr="00D31512">
        <w:rPr>
          <w:rFonts w:ascii="Times New Roman" w:hAnsi="Times New Roman" w:cs="Times New Roman"/>
          <w:sz w:val="24"/>
          <w:szCs w:val="24"/>
        </w:rPr>
        <w:t>5</w:t>
      </w:r>
      <w:r w:rsidR="00F3676D" w:rsidRPr="00D31512">
        <w:rPr>
          <w:rFonts w:ascii="Times New Roman" w:hAnsi="Times New Roman" w:cs="Times New Roman"/>
          <w:sz w:val="24"/>
          <w:szCs w:val="24"/>
        </w:rPr>
        <w:t>)</w:t>
      </w:r>
      <w:r w:rsidR="00D76385" w:rsidRPr="00D31512">
        <w:rPr>
          <w:rFonts w:ascii="Times New Roman" w:hAnsi="Times New Roman" w:cs="Times New Roman"/>
          <w:sz w:val="24"/>
          <w:szCs w:val="24"/>
        </w:rPr>
        <w:t xml:space="preserve"> rahvusvaheline tegevus</w:t>
      </w:r>
      <w:r w:rsidR="00BD1795" w:rsidRPr="00D31512">
        <w:rPr>
          <w:rFonts w:ascii="Times New Roman" w:hAnsi="Times New Roman" w:cs="Times New Roman"/>
          <w:sz w:val="24"/>
          <w:szCs w:val="24"/>
        </w:rPr>
        <w:t>.</w:t>
      </w:r>
      <w:bookmarkEnd w:id="15"/>
    </w:p>
    <w:p w14:paraId="619AC044" w14:textId="77777777" w:rsidR="004B319B" w:rsidRPr="00D31512" w:rsidRDefault="004B319B" w:rsidP="009018AC">
      <w:pPr>
        <w:pStyle w:val="ListParagraph"/>
        <w:spacing w:after="0" w:line="240" w:lineRule="auto"/>
        <w:ind w:left="284"/>
        <w:jc w:val="both"/>
        <w:rPr>
          <w:rFonts w:ascii="Times New Roman" w:hAnsi="Times New Roman" w:cs="Times New Roman"/>
          <w:sz w:val="24"/>
          <w:szCs w:val="24"/>
        </w:rPr>
      </w:pPr>
    </w:p>
    <w:p w14:paraId="2FC6A696" w14:textId="59E77A23" w:rsidR="00857766" w:rsidRPr="00D31512" w:rsidRDefault="001226AE" w:rsidP="009018AC">
      <w:pPr>
        <w:pStyle w:val="ListParagraph"/>
        <w:numPr>
          <w:ilvl w:val="0"/>
          <w:numId w:val="26"/>
        </w:numPr>
        <w:spacing w:after="0" w:line="240" w:lineRule="auto"/>
        <w:ind w:left="284"/>
        <w:jc w:val="both"/>
        <w:rPr>
          <w:rFonts w:ascii="Times New Roman" w:hAnsi="Times New Roman" w:cs="Times New Roman"/>
          <w:sz w:val="24"/>
          <w:szCs w:val="24"/>
        </w:rPr>
      </w:pPr>
      <w:r w:rsidRPr="00D31512">
        <w:rPr>
          <w:rFonts w:ascii="Times New Roman" w:hAnsi="Times New Roman" w:cs="Times New Roman"/>
          <w:sz w:val="24"/>
          <w:szCs w:val="24"/>
        </w:rPr>
        <w:t>Pingelisemaks m</w:t>
      </w:r>
      <w:r w:rsidR="00C765F4" w:rsidRPr="00D31512">
        <w:rPr>
          <w:rFonts w:ascii="Times New Roman" w:hAnsi="Times New Roman" w:cs="Times New Roman"/>
          <w:sz w:val="24"/>
          <w:szCs w:val="24"/>
        </w:rPr>
        <w:t xml:space="preserve">uutunud </w:t>
      </w:r>
      <w:r w:rsidR="009620AF" w:rsidRPr="00D31512">
        <w:rPr>
          <w:rFonts w:ascii="Times New Roman" w:hAnsi="Times New Roman" w:cs="Times New Roman"/>
          <w:sz w:val="24"/>
          <w:szCs w:val="24"/>
        </w:rPr>
        <w:t>julgeoleku</w:t>
      </w:r>
      <w:r w:rsidRPr="00D31512">
        <w:rPr>
          <w:rFonts w:ascii="Times New Roman" w:hAnsi="Times New Roman" w:cs="Times New Roman"/>
          <w:sz w:val="24"/>
          <w:szCs w:val="24"/>
        </w:rPr>
        <w:t>keskkonnas</w:t>
      </w:r>
      <w:r w:rsidR="009620AF" w:rsidRPr="00D31512">
        <w:rPr>
          <w:rFonts w:ascii="Times New Roman" w:hAnsi="Times New Roman" w:cs="Times New Roman"/>
          <w:sz w:val="24"/>
          <w:szCs w:val="24"/>
        </w:rPr>
        <w:t xml:space="preserve"> </w:t>
      </w:r>
      <w:r w:rsidR="00C765F4" w:rsidRPr="00D31512">
        <w:rPr>
          <w:rFonts w:ascii="Times New Roman" w:hAnsi="Times New Roman" w:cs="Times New Roman"/>
          <w:sz w:val="24"/>
          <w:szCs w:val="24"/>
        </w:rPr>
        <w:t xml:space="preserve">tuleb </w:t>
      </w:r>
      <w:r w:rsidR="001A773C">
        <w:rPr>
          <w:rFonts w:ascii="Times New Roman" w:hAnsi="Times New Roman" w:cs="Times New Roman"/>
          <w:sz w:val="24"/>
          <w:szCs w:val="24"/>
        </w:rPr>
        <w:t>suurendada</w:t>
      </w:r>
      <w:r w:rsidR="009620AF" w:rsidRPr="00D31512">
        <w:rPr>
          <w:rFonts w:ascii="Times New Roman" w:hAnsi="Times New Roman" w:cs="Times New Roman"/>
          <w:sz w:val="24"/>
          <w:szCs w:val="24"/>
        </w:rPr>
        <w:t xml:space="preserve"> </w:t>
      </w:r>
      <w:r w:rsidR="00695ED9" w:rsidRPr="00D31512">
        <w:rPr>
          <w:rFonts w:ascii="Times New Roman" w:hAnsi="Times New Roman" w:cs="Times New Roman"/>
          <w:sz w:val="24"/>
          <w:szCs w:val="24"/>
        </w:rPr>
        <w:t xml:space="preserve">kogu </w:t>
      </w:r>
      <w:r w:rsidR="009620AF" w:rsidRPr="00D31512">
        <w:rPr>
          <w:rFonts w:ascii="Times New Roman" w:hAnsi="Times New Roman" w:cs="Times New Roman"/>
          <w:sz w:val="24"/>
          <w:szCs w:val="24"/>
        </w:rPr>
        <w:t xml:space="preserve">riigi ja </w:t>
      </w:r>
      <w:r w:rsidR="00E737DD" w:rsidRPr="00D31512">
        <w:rPr>
          <w:rFonts w:ascii="Times New Roman" w:hAnsi="Times New Roman" w:cs="Times New Roman"/>
          <w:sz w:val="24"/>
          <w:szCs w:val="24"/>
        </w:rPr>
        <w:t>elanikkonna</w:t>
      </w:r>
      <w:r w:rsidR="009620AF" w:rsidRPr="00D31512">
        <w:rPr>
          <w:rFonts w:ascii="Times New Roman" w:hAnsi="Times New Roman" w:cs="Times New Roman"/>
          <w:sz w:val="24"/>
          <w:szCs w:val="24"/>
        </w:rPr>
        <w:t xml:space="preserve"> kriisikindlust. </w:t>
      </w:r>
      <w:r w:rsidR="0090210F" w:rsidRPr="00D31512">
        <w:rPr>
          <w:rFonts w:ascii="Times New Roman" w:hAnsi="Times New Roman" w:cs="Times New Roman"/>
          <w:sz w:val="24"/>
          <w:szCs w:val="24"/>
        </w:rPr>
        <w:t>R</w:t>
      </w:r>
      <w:r w:rsidR="009B1171" w:rsidRPr="00D31512">
        <w:rPr>
          <w:rFonts w:ascii="Times New Roman" w:hAnsi="Times New Roman" w:cs="Times New Roman"/>
          <w:sz w:val="24"/>
          <w:szCs w:val="24"/>
        </w:rPr>
        <w:t xml:space="preserve">iigikaitse mittesõjaliste võimete eesmärgipäraseks ja pikaajaliseks arendamiseks </w:t>
      </w:r>
      <w:r w:rsidR="0090210F" w:rsidRPr="00D31512">
        <w:rPr>
          <w:rFonts w:ascii="Times New Roman" w:hAnsi="Times New Roman" w:cs="Times New Roman"/>
          <w:sz w:val="24"/>
          <w:szCs w:val="24"/>
        </w:rPr>
        <w:t xml:space="preserve">kindlustatakse </w:t>
      </w:r>
      <w:r w:rsidR="009B1171" w:rsidRPr="00D31512">
        <w:rPr>
          <w:rFonts w:ascii="Times New Roman" w:hAnsi="Times New Roman" w:cs="Times New Roman"/>
          <w:sz w:val="24"/>
          <w:szCs w:val="24"/>
        </w:rPr>
        <w:t>püsiv rahastamine riigi</w:t>
      </w:r>
      <w:r w:rsidR="001A773C">
        <w:rPr>
          <w:rFonts w:ascii="Times New Roman" w:hAnsi="Times New Roman" w:cs="Times New Roman"/>
          <w:sz w:val="24"/>
          <w:szCs w:val="24"/>
        </w:rPr>
        <w:t xml:space="preserve"> </w:t>
      </w:r>
      <w:r w:rsidR="009B1171" w:rsidRPr="00D31512">
        <w:rPr>
          <w:rFonts w:ascii="Times New Roman" w:hAnsi="Times New Roman" w:cs="Times New Roman"/>
          <w:sz w:val="24"/>
          <w:szCs w:val="24"/>
        </w:rPr>
        <w:t>eelarvestrateegias</w:t>
      </w:r>
      <w:r w:rsidR="000D421A" w:rsidRPr="00D31512">
        <w:rPr>
          <w:rFonts w:ascii="Times New Roman" w:hAnsi="Times New Roman" w:cs="Times New Roman"/>
          <w:sz w:val="24"/>
          <w:szCs w:val="24"/>
        </w:rPr>
        <w:t xml:space="preserve"> </w:t>
      </w:r>
      <w:r w:rsidR="000D421A" w:rsidRPr="00D31512">
        <w:rPr>
          <w:rFonts w:ascii="Times New Roman" w:hAnsi="Times New Roman" w:cs="Times New Roman"/>
          <w:color w:val="000000" w:themeColor="text1"/>
          <w:sz w:val="24"/>
          <w:szCs w:val="24"/>
        </w:rPr>
        <w:t>julgeolekupoliitika programmi koostamise ja elluviimisega</w:t>
      </w:r>
      <w:r w:rsidR="001A773C">
        <w:rPr>
          <w:rFonts w:ascii="Times New Roman" w:hAnsi="Times New Roman" w:cs="Times New Roman"/>
          <w:color w:val="000000" w:themeColor="text1"/>
          <w:sz w:val="24"/>
          <w:szCs w:val="24"/>
        </w:rPr>
        <w:t>,</w:t>
      </w:r>
      <w:r w:rsidR="009B1171" w:rsidRPr="00D31512">
        <w:rPr>
          <w:rFonts w:ascii="Times New Roman" w:hAnsi="Times New Roman" w:cs="Times New Roman"/>
          <w:color w:val="000000" w:themeColor="text1"/>
          <w:sz w:val="24"/>
          <w:szCs w:val="24"/>
        </w:rPr>
        <w:t xml:space="preserve"> </w:t>
      </w:r>
      <w:r w:rsidR="009B1171" w:rsidRPr="00D31512">
        <w:rPr>
          <w:rFonts w:ascii="Times New Roman" w:hAnsi="Times New Roman" w:cs="Times New Roman"/>
          <w:sz w:val="24"/>
          <w:szCs w:val="24"/>
        </w:rPr>
        <w:t>lähtudes ohustsenaariumi</w:t>
      </w:r>
      <w:r w:rsidR="00BE3A6D">
        <w:rPr>
          <w:rFonts w:ascii="Times New Roman" w:hAnsi="Times New Roman" w:cs="Times New Roman"/>
          <w:sz w:val="24"/>
          <w:szCs w:val="24"/>
        </w:rPr>
        <w:t>d</w:t>
      </w:r>
      <w:r w:rsidR="009B1171" w:rsidRPr="00D31512">
        <w:rPr>
          <w:rFonts w:ascii="Times New Roman" w:hAnsi="Times New Roman" w:cs="Times New Roman"/>
          <w:sz w:val="24"/>
          <w:szCs w:val="24"/>
        </w:rPr>
        <w:t>e põhjal koondatud võimevajadustest.</w:t>
      </w:r>
      <w:r w:rsidR="009620AF" w:rsidRPr="00D31512">
        <w:rPr>
          <w:rFonts w:ascii="Times New Roman" w:hAnsi="Times New Roman" w:cs="Times New Roman"/>
          <w:sz w:val="24"/>
          <w:szCs w:val="24"/>
        </w:rPr>
        <w:t xml:space="preserve"> </w:t>
      </w:r>
    </w:p>
    <w:p w14:paraId="65213F2A" w14:textId="77777777" w:rsidR="009620AF" w:rsidRPr="003C3B42" w:rsidRDefault="009620AF" w:rsidP="009620AF">
      <w:pPr>
        <w:pStyle w:val="ListParagraph"/>
        <w:rPr>
          <w:rFonts w:ascii="Times New Roman" w:hAnsi="Times New Roman" w:cs="Times New Roman"/>
          <w:sz w:val="24"/>
          <w:szCs w:val="24"/>
        </w:rPr>
      </w:pPr>
    </w:p>
    <w:p w14:paraId="018A792C" w14:textId="4311219E" w:rsidR="004B319B" w:rsidRPr="003C3B42" w:rsidRDefault="00B75ABC" w:rsidP="009018AC">
      <w:pPr>
        <w:pStyle w:val="ListParagraph"/>
        <w:numPr>
          <w:ilvl w:val="0"/>
          <w:numId w:val="26"/>
        </w:numPr>
        <w:spacing w:after="0" w:line="240" w:lineRule="auto"/>
        <w:ind w:left="284"/>
        <w:jc w:val="both"/>
        <w:rPr>
          <w:rFonts w:ascii="Times New Roman" w:hAnsi="Times New Roman" w:cs="Times New Roman"/>
          <w:sz w:val="24"/>
          <w:szCs w:val="24"/>
        </w:rPr>
      </w:pPr>
      <w:r w:rsidRPr="003C3B42">
        <w:rPr>
          <w:rFonts w:ascii="Times New Roman" w:hAnsi="Times New Roman" w:cs="Times New Roman"/>
          <w:iCs/>
          <w:sz w:val="24"/>
          <w:szCs w:val="24"/>
        </w:rPr>
        <w:t xml:space="preserve">Venemaa Föderatsiooni sõjalisest ohust tulenevalt on </w:t>
      </w:r>
      <w:r w:rsidR="00493746" w:rsidRPr="003C3B42">
        <w:rPr>
          <w:rFonts w:ascii="Times New Roman" w:hAnsi="Times New Roman" w:cs="Times New Roman"/>
          <w:iCs/>
          <w:sz w:val="24"/>
          <w:szCs w:val="24"/>
        </w:rPr>
        <w:t>k</w:t>
      </w:r>
      <w:r w:rsidRPr="003C3B42">
        <w:rPr>
          <w:rFonts w:ascii="Times New Roman" w:hAnsi="Times New Roman" w:cs="Times New Roman"/>
          <w:iCs/>
          <w:sz w:val="24"/>
          <w:szCs w:val="24"/>
        </w:rPr>
        <w:t>aitsekulude tase vähemalt</w:t>
      </w:r>
      <w:r w:rsidRPr="003C3B42">
        <w:rPr>
          <w:rFonts w:ascii="Times New Roman" w:hAnsi="Times New Roman" w:cs="Times New Roman"/>
          <w:b/>
          <w:bCs/>
          <w:iCs/>
          <w:sz w:val="24"/>
          <w:szCs w:val="24"/>
        </w:rPr>
        <w:t xml:space="preserve"> </w:t>
      </w:r>
      <w:r w:rsidR="004B319B" w:rsidRPr="003C3B42">
        <w:rPr>
          <w:rFonts w:ascii="Times New Roman" w:hAnsi="Times New Roman" w:cs="Times New Roman"/>
          <w:sz w:val="24"/>
          <w:szCs w:val="24"/>
        </w:rPr>
        <w:t>3% SKP-st</w:t>
      </w:r>
      <w:bookmarkStart w:id="16" w:name="_Hlk121357272"/>
      <w:r w:rsidR="0046239B" w:rsidRPr="003C3B42">
        <w:rPr>
          <w:rFonts w:ascii="Times New Roman" w:hAnsi="Times New Roman" w:cs="Times New Roman"/>
          <w:sz w:val="24"/>
          <w:szCs w:val="24"/>
        </w:rPr>
        <w:t>, millest 50% suunatakse kaitseinvesteeringute</w:t>
      </w:r>
      <w:r w:rsidR="00BE3A6D">
        <w:rPr>
          <w:rFonts w:ascii="Times New Roman" w:hAnsi="Times New Roman" w:cs="Times New Roman"/>
          <w:sz w:val="24"/>
          <w:szCs w:val="24"/>
        </w:rPr>
        <w:t>l</w:t>
      </w:r>
      <w:r w:rsidR="0046239B" w:rsidRPr="003C3B42">
        <w:rPr>
          <w:rFonts w:ascii="Times New Roman" w:hAnsi="Times New Roman" w:cs="Times New Roman"/>
          <w:sz w:val="24"/>
          <w:szCs w:val="24"/>
        </w:rPr>
        <w:t>e</w:t>
      </w:r>
      <w:r w:rsidR="00E50497" w:rsidRPr="003C3B42">
        <w:rPr>
          <w:rFonts w:ascii="Times New Roman" w:hAnsi="Times New Roman" w:cs="Times New Roman"/>
          <w:sz w:val="24"/>
          <w:szCs w:val="24"/>
        </w:rPr>
        <w:t xml:space="preserve"> ja</w:t>
      </w:r>
      <w:r w:rsidR="0046239B" w:rsidRPr="003C3B42">
        <w:rPr>
          <w:rFonts w:ascii="Times New Roman" w:hAnsi="Times New Roman" w:cs="Times New Roman"/>
          <w:sz w:val="24"/>
          <w:szCs w:val="24"/>
        </w:rPr>
        <w:t xml:space="preserve"> sõjaaja varude</w:t>
      </w:r>
      <w:bookmarkEnd w:id="16"/>
      <w:r w:rsidR="00937C95" w:rsidRPr="003C3B42">
        <w:rPr>
          <w:rFonts w:ascii="Times New Roman" w:hAnsi="Times New Roman" w:cs="Times New Roman"/>
          <w:sz w:val="24"/>
          <w:szCs w:val="24"/>
        </w:rPr>
        <w:t xml:space="preserve"> suurendamisele</w:t>
      </w:r>
      <w:r w:rsidR="00EE699A" w:rsidRPr="003C3B42">
        <w:rPr>
          <w:rFonts w:ascii="Times New Roman" w:hAnsi="Times New Roman" w:cs="Times New Roman"/>
          <w:sz w:val="24"/>
          <w:szCs w:val="24"/>
        </w:rPr>
        <w:t xml:space="preserve"> ning </w:t>
      </w:r>
      <w:r w:rsidR="00EE699A" w:rsidRPr="003C3B42">
        <w:rPr>
          <w:rFonts w:ascii="Times New Roman" w:hAnsi="Times New Roman" w:cs="Times New Roman"/>
          <w:iCs/>
          <w:sz w:val="24"/>
          <w:szCs w:val="24"/>
        </w:rPr>
        <w:t xml:space="preserve">millele lisandub Eesti kui vastuvõtva riigi kulude </w:t>
      </w:r>
      <w:r w:rsidR="00493746" w:rsidRPr="003C3B42">
        <w:rPr>
          <w:rFonts w:ascii="Times New Roman" w:hAnsi="Times New Roman" w:cs="Times New Roman"/>
          <w:iCs/>
          <w:sz w:val="24"/>
          <w:szCs w:val="24"/>
        </w:rPr>
        <w:t>rahastamine</w:t>
      </w:r>
      <w:r w:rsidR="00EE699A" w:rsidRPr="003C3B42">
        <w:rPr>
          <w:rFonts w:ascii="Times New Roman" w:hAnsi="Times New Roman" w:cs="Times New Roman"/>
          <w:i/>
          <w:sz w:val="24"/>
          <w:szCs w:val="24"/>
        </w:rPr>
        <w:t>.</w:t>
      </w:r>
      <w:r w:rsidR="003B1E1E" w:rsidRPr="003C3B42">
        <w:rPr>
          <w:rFonts w:ascii="Times New Roman" w:hAnsi="Times New Roman" w:cs="Times New Roman"/>
          <w:iCs/>
          <w:sz w:val="24"/>
          <w:szCs w:val="24"/>
        </w:rPr>
        <w:t xml:space="preserve"> </w:t>
      </w:r>
    </w:p>
    <w:p w14:paraId="1223926A" w14:textId="77777777" w:rsidR="0046239B" w:rsidRPr="003C3B42" w:rsidRDefault="0046239B" w:rsidP="009018AC">
      <w:pPr>
        <w:spacing w:after="0" w:line="240" w:lineRule="auto"/>
        <w:ind w:left="284"/>
        <w:jc w:val="both"/>
        <w:rPr>
          <w:rFonts w:ascii="Times New Roman" w:hAnsi="Times New Roman" w:cs="Times New Roman"/>
          <w:sz w:val="24"/>
          <w:szCs w:val="24"/>
          <w:u w:val="single"/>
        </w:rPr>
      </w:pPr>
    </w:p>
    <w:p w14:paraId="56963656" w14:textId="29A3F610" w:rsidR="009A1A8E" w:rsidRPr="003C3B42" w:rsidRDefault="009A1A8E" w:rsidP="00D31512">
      <w:pPr>
        <w:spacing w:after="0" w:line="240" w:lineRule="auto"/>
        <w:jc w:val="both"/>
        <w:rPr>
          <w:rFonts w:ascii="Times New Roman" w:hAnsi="Times New Roman" w:cs="Times New Roman"/>
          <w:sz w:val="24"/>
          <w:szCs w:val="24"/>
          <w:u w:val="single"/>
        </w:rPr>
      </w:pPr>
      <w:bookmarkStart w:id="17" w:name="_Hlk122431734"/>
      <w:r w:rsidRPr="003C3B42">
        <w:rPr>
          <w:rFonts w:ascii="Times New Roman" w:hAnsi="Times New Roman" w:cs="Times New Roman"/>
          <w:sz w:val="24"/>
          <w:szCs w:val="24"/>
          <w:u w:val="single"/>
        </w:rPr>
        <w:t>Ühiskonna sidusus</w:t>
      </w:r>
      <w:r w:rsidR="003315C8" w:rsidRPr="003C3B42">
        <w:rPr>
          <w:rFonts w:ascii="Times New Roman" w:hAnsi="Times New Roman" w:cs="Times New Roman"/>
          <w:sz w:val="24"/>
          <w:szCs w:val="24"/>
          <w:u w:val="single"/>
        </w:rPr>
        <w:t xml:space="preserve"> </w:t>
      </w:r>
      <w:r w:rsidR="00221431" w:rsidRPr="003C3B42">
        <w:rPr>
          <w:rFonts w:ascii="Times New Roman" w:hAnsi="Times New Roman" w:cs="Times New Roman"/>
          <w:sz w:val="24"/>
          <w:szCs w:val="24"/>
          <w:u w:val="single"/>
        </w:rPr>
        <w:t xml:space="preserve">ja </w:t>
      </w:r>
      <w:r w:rsidR="003315C8" w:rsidRPr="003C3B42">
        <w:rPr>
          <w:rFonts w:ascii="Times New Roman" w:hAnsi="Times New Roman" w:cs="Times New Roman"/>
          <w:sz w:val="24"/>
          <w:szCs w:val="24"/>
          <w:u w:val="single"/>
        </w:rPr>
        <w:t>riigi kerksus</w:t>
      </w:r>
    </w:p>
    <w:p w14:paraId="355827A1" w14:textId="50D8B37A" w:rsidR="00596911" w:rsidRPr="003C3B42" w:rsidRDefault="000634CD" w:rsidP="009018AC">
      <w:pPr>
        <w:pStyle w:val="ListParagraph"/>
        <w:numPr>
          <w:ilvl w:val="0"/>
          <w:numId w:val="26"/>
        </w:numPr>
        <w:spacing w:after="0" w:line="240" w:lineRule="auto"/>
        <w:ind w:left="284"/>
        <w:jc w:val="both"/>
        <w:rPr>
          <w:rFonts w:ascii="Times New Roman" w:hAnsi="Times New Roman" w:cs="Times New Roman"/>
          <w:sz w:val="24"/>
          <w:szCs w:val="24"/>
        </w:rPr>
      </w:pPr>
      <w:bookmarkStart w:id="18" w:name="_Hlk121351804"/>
      <w:bookmarkEnd w:id="17"/>
      <w:r w:rsidRPr="003C3B42">
        <w:rPr>
          <w:rFonts w:ascii="Times New Roman" w:hAnsi="Times New Roman" w:cs="Times New Roman"/>
          <w:sz w:val="24"/>
          <w:szCs w:val="24"/>
        </w:rPr>
        <w:t xml:space="preserve">Eesti on ühise identiteedi ja ühiste väärtustega ühiskond, mille on sidusaks põiminud keel, kultuur, tavad ning demokraatlikud väärtused. </w:t>
      </w:r>
      <w:r w:rsidR="006B07DE" w:rsidRPr="003C3B42">
        <w:rPr>
          <w:rFonts w:ascii="Times New Roman" w:hAnsi="Times New Roman" w:cs="Times New Roman"/>
          <w:sz w:val="24"/>
          <w:szCs w:val="24"/>
        </w:rPr>
        <w:t>Eesti rahvas ja kultuuriruum on elujõulised.</w:t>
      </w:r>
    </w:p>
    <w:p w14:paraId="033E895B" w14:textId="77777777" w:rsidR="00596911" w:rsidRPr="003C3B42" w:rsidRDefault="00596911" w:rsidP="009018AC">
      <w:pPr>
        <w:pStyle w:val="ListParagraph"/>
        <w:spacing w:after="0" w:line="240" w:lineRule="auto"/>
        <w:ind w:left="284"/>
        <w:jc w:val="both"/>
        <w:rPr>
          <w:rFonts w:ascii="Times New Roman" w:hAnsi="Times New Roman" w:cs="Times New Roman"/>
          <w:sz w:val="24"/>
          <w:szCs w:val="24"/>
        </w:rPr>
      </w:pPr>
    </w:p>
    <w:p w14:paraId="1B345DF1" w14:textId="62758605" w:rsidR="00A11F82" w:rsidRPr="003C3B42" w:rsidRDefault="00A11F82" w:rsidP="009018AC">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 xml:space="preserve">Eesti demograafiline </w:t>
      </w:r>
      <w:r w:rsidR="009620AF" w:rsidRPr="003C3B42">
        <w:rPr>
          <w:rFonts w:ascii="Times New Roman" w:hAnsi="Times New Roman" w:cs="Times New Roman"/>
          <w:sz w:val="24"/>
          <w:szCs w:val="24"/>
        </w:rPr>
        <w:t>olukord</w:t>
      </w:r>
      <w:r w:rsidRPr="003C3B42">
        <w:rPr>
          <w:rFonts w:ascii="Times New Roman" w:hAnsi="Times New Roman" w:cs="Times New Roman"/>
          <w:sz w:val="24"/>
          <w:szCs w:val="24"/>
        </w:rPr>
        <w:t xml:space="preserve"> võib kujuneda julgeoleku</w:t>
      </w:r>
      <w:r w:rsidR="00493746" w:rsidRPr="003C3B42">
        <w:rPr>
          <w:rFonts w:ascii="Times New Roman" w:hAnsi="Times New Roman" w:cs="Times New Roman"/>
          <w:sz w:val="24"/>
          <w:szCs w:val="24"/>
        </w:rPr>
        <w:t>riskiks</w:t>
      </w:r>
      <w:r w:rsidR="000169F6">
        <w:rPr>
          <w:rFonts w:ascii="Times New Roman" w:hAnsi="Times New Roman" w:cs="Times New Roman"/>
          <w:sz w:val="24"/>
          <w:szCs w:val="24"/>
        </w:rPr>
        <w:t>,</w:t>
      </w:r>
      <w:r w:rsidR="005E5B6C">
        <w:rPr>
          <w:rFonts w:ascii="Times New Roman" w:hAnsi="Times New Roman" w:cs="Times New Roman"/>
          <w:sz w:val="24"/>
          <w:szCs w:val="24"/>
        </w:rPr>
        <w:t xml:space="preserve"> kui</w:t>
      </w:r>
      <w:r w:rsidR="000169F6">
        <w:rPr>
          <w:rFonts w:ascii="Times New Roman" w:hAnsi="Times New Roman" w:cs="Times New Roman"/>
          <w:sz w:val="24"/>
          <w:szCs w:val="24"/>
        </w:rPr>
        <w:t xml:space="preserve"> </w:t>
      </w:r>
      <w:r w:rsidRPr="003C3B42">
        <w:rPr>
          <w:rFonts w:ascii="Times New Roman" w:hAnsi="Times New Roman" w:cs="Times New Roman"/>
          <w:sz w:val="24"/>
          <w:szCs w:val="24"/>
        </w:rPr>
        <w:t xml:space="preserve">Eesti </w:t>
      </w:r>
      <w:r w:rsidR="000169F6">
        <w:rPr>
          <w:rFonts w:ascii="Times New Roman" w:hAnsi="Times New Roman" w:cs="Times New Roman"/>
          <w:sz w:val="24"/>
          <w:szCs w:val="24"/>
        </w:rPr>
        <w:t xml:space="preserve">rahvaarv väheneb ja </w:t>
      </w:r>
      <w:r w:rsidRPr="003C3B42">
        <w:rPr>
          <w:rFonts w:ascii="Times New Roman" w:hAnsi="Times New Roman" w:cs="Times New Roman"/>
          <w:sz w:val="24"/>
          <w:szCs w:val="24"/>
        </w:rPr>
        <w:t>rahvastik</w:t>
      </w:r>
      <w:r w:rsidR="005E5B6C">
        <w:rPr>
          <w:rFonts w:ascii="Times New Roman" w:hAnsi="Times New Roman" w:cs="Times New Roman"/>
          <w:sz w:val="24"/>
          <w:szCs w:val="24"/>
        </w:rPr>
        <w:t xml:space="preserve"> </w:t>
      </w:r>
      <w:r w:rsidRPr="003C3B42">
        <w:rPr>
          <w:rFonts w:ascii="Times New Roman" w:hAnsi="Times New Roman" w:cs="Times New Roman"/>
          <w:sz w:val="24"/>
          <w:szCs w:val="24"/>
        </w:rPr>
        <w:t>vananeb. Demograafilised suundumused maailmas on vastupidised ja võimalikud negatiivsed muutused elukeskkonnas, majanduslangus, radikaliseerumine, konfliktid ning kriisid võivad suurendada</w:t>
      </w:r>
      <w:r w:rsidR="0090210F">
        <w:rPr>
          <w:rFonts w:ascii="Times New Roman" w:hAnsi="Times New Roman" w:cs="Times New Roman"/>
          <w:sz w:val="24"/>
          <w:szCs w:val="24"/>
        </w:rPr>
        <w:t xml:space="preserve"> Eestit mõjutavat</w:t>
      </w:r>
      <w:r w:rsidRPr="003C3B42">
        <w:rPr>
          <w:rFonts w:ascii="Times New Roman" w:hAnsi="Times New Roman" w:cs="Times New Roman"/>
          <w:sz w:val="24"/>
          <w:szCs w:val="24"/>
        </w:rPr>
        <w:t xml:space="preserve"> </w:t>
      </w:r>
      <w:r w:rsidR="0028361C">
        <w:rPr>
          <w:rFonts w:ascii="Times New Roman" w:hAnsi="Times New Roman" w:cs="Times New Roman"/>
          <w:sz w:val="24"/>
          <w:szCs w:val="24"/>
        </w:rPr>
        <w:t>rännet</w:t>
      </w:r>
      <w:r w:rsidR="0090210F">
        <w:rPr>
          <w:rFonts w:ascii="Times New Roman" w:hAnsi="Times New Roman" w:cs="Times New Roman"/>
          <w:sz w:val="24"/>
          <w:szCs w:val="24"/>
        </w:rPr>
        <w:t>.</w:t>
      </w:r>
      <w:r w:rsidRPr="003C3B42">
        <w:rPr>
          <w:rFonts w:ascii="Times New Roman" w:hAnsi="Times New Roman" w:cs="Times New Roman"/>
          <w:sz w:val="24"/>
          <w:szCs w:val="24"/>
        </w:rPr>
        <w:t xml:space="preserve"> </w:t>
      </w:r>
    </w:p>
    <w:p w14:paraId="43049754" w14:textId="77777777" w:rsidR="00A11F82" w:rsidRPr="003C3B42" w:rsidRDefault="00A11F82" w:rsidP="009018AC">
      <w:pPr>
        <w:pStyle w:val="ListParagraph"/>
        <w:spacing w:line="240" w:lineRule="auto"/>
        <w:ind w:left="284"/>
        <w:jc w:val="both"/>
        <w:rPr>
          <w:rFonts w:ascii="Times New Roman" w:hAnsi="Times New Roman" w:cs="Times New Roman"/>
          <w:sz w:val="24"/>
          <w:szCs w:val="24"/>
        </w:rPr>
      </w:pPr>
    </w:p>
    <w:p w14:paraId="222E54DF" w14:textId="4EE9A6AE" w:rsidR="00A11F82" w:rsidRPr="003C3B42" w:rsidRDefault="0090210F" w:rsidP="009018AC">
      <w:pPr>
        <w:pStyle w:val="ListParagraph"/>
        <w:numPr>
          <w:ilvl w:val="0"/>
          <w:numId w:val="26"/>
        </w:numPr>
        <w:spacing w:line="240" w:lineRule="auto"/>
        <w:ind w:left="284"/>
        <w:jc w:val="both"/>
        <w:rPr>
          <w:rFonts w:ascii="Times New Roman" w:hAnsi="Times New Roman" w:cs="Times New Roman"/>
          <w:sz w:val="24"/>
          <w:szCs w:val="24"/>
        </w:rPr>
      </w:pPr>
      <w:bookmarkStart w:id="19" w:name="_Hlk122085550"/>
      <w:r w:rsidRPr="003C3B42">
        <w:rPr>
          <w:rFonts w:ascii="Times New Roman" w:hAnsi="Times New Roman" w:cs="Times New Roman"/>
          <w:sz w:val="24"/>
          <w:szCs w:val="24"/>
        </w:rPr>
        <w:t xml:space="preserve">Sidusas </w:t>
      </w:r>
      <w:r w:rsidRPr="00B4156E">
        <w:rPr>
          <w:rFonts w:ascii="Times New Roman" w:hAnsi="Times New Roman" w:cs="Times New Roman"/>
          <w:sz w:val="24"/>
          <w:szCs w:val="24"/>
        </w:rPr>
        <w:t>ühiskonnas on vähem rahulolematust ja konflikte, riski</w:t>
      </w:r>
      <w:r w:rsidR="00BE3A6D">
        <w:rPr>
          <w:rFonts w:ascii="Times New Roman" w:hAnsi="Times New Roman" w:cs="Times New Roman"/>
          <w:sz w:val="24"/>
          <w:szCs w:val="24"/>
        </w:rPr>
        <w:t>rühmi</w:t>
      </w:r>
      <w:r w:rsidRPr="00B4156E">
        <w:rPr>
          <w:rFonts w:ascii="Times New Roman" w:hAnsi="Times New Roman" w:cs="Times New Roman"/>
          <w:sz w:val="24"/>
          <w:szCs w:val="24"/>
        </w:rPr>
        <w:t xml:space="preserve"> ning radikaliseerumist. </w:t>
      </w:r>
      <w:bookmarkEnd w:id="19"/>
      <w:r w:rsidR="00A11F82" w:rsidRPr="00B4156E">
        <w:rPr>
          <w:rFonts w:ascii="Times New Roman" w:hAnsi="Times New Roman" w:cs="Times New Roman"/>
          <w:sz w:val="24"/>
          <w:szCs w:val="24"/>
        </w:rPr>
        <w:t xml:space="preserve">Eesti ühiskonna sidususe hoidmiseks ja suurendamiseks aitame kaasa Eestis </w:t>
      </w:r>
      <w:r w:rsidR="0028361C" w:rsidRPr="00B4156E">
        <w:rPr>
          <w:rFonts w:ascii="Times New Roman" w:hAnsi="Times New Roman" w:cs="Times New Roman"/>
          <w:sz w:val="24"/>
          <w:szCs w:val="24"/>
        </w:rPr>
        <w:t xml:space="preserve">elavate teiste </w:t>
      </w:r>
      <w:r w:rsidR="00B4156E">
        <w:rPr>
          <w:rFonts w:ascii="Times New Roman" w:hAnsi="Times New Roman" w:cs="Times New Roman"/>
          <w:sz w:val="24"/>
          <w:szCs w:val="24"/>
        </w:rPr>
        <w:t>ühiskonna</w:t>
      </w:r>
      <w:r w:rsidR="00BE3A6D">
        <w:rPr>
          <w:rFonts w:ascii="Times New Roman" w:hAnsi="Times New Roman" w:cs="Times New Roman"/>
          <w:sz w:val="24"/>
          <w:szCs w:val="24"/>
        </w:rPr>
        <w:t>rühmade</w:t>
      </w:r>
      <w:r w:rsidR="00B4156E">
        <w:rPr>
          <w:rFonts w:ascii="Times New Roman" w:hAnsi="Times New Roman" w:cs="Times New Roman"/>
          <w:sz w:val="24"/>
          <w:szCs w:val="24"/>
        </w:rPr>
        <w:t xml:space="preserve"> </w:t>
      </w:r>
      <w:r w:rsidR="00C3022E" w:rsidRPr="00B4156E">
        <w:rPr>
          <w:rFonts w:ascii="Times New Roman" w:hAnsi="Times New Roman" w:cs="Times New Roman"/>
          <w:sz w:val="24"/>
          <w:szCs w:val="24"/>
        </w:rPr>
        <w:t>ning</w:t>
      </w:r>
      <w:r w:rsidR="00A11F82" w:rsidRPr="00B4156E">
        <w:rPr>
          <w:rFonts w:ascii="Times New Roman" w:hAnsi="Times New Roman" w:cs="Times New Roman"/>
          <w:sz w:val="24"/>
          <w:szCs w:val="24"/>
        </w:rPr>
        <w:t xml:space="preserve"> siia tulnud inimeste ühiskonda lõimumisele </w:t>
      </w:r>
      <w:r w:rsidR="004505E1" w:rsidRPr="00B4156E">
        <w:rPr>
          <w:rFonts w:ascii="Times New Roman" w:hAnsi="Times New Roman" w:cs="Times New Roman"/>
          <w:sz w:val="24"/>
          <w:szCs w:val="24"/>
        </w:rPr>
        <w:t xml:space="preserve">ja </w:t>
      </w:r>
      <w:r w:rsidR="00A11F82" w:rsidRPr="00B4156E">
        <w:rPr>
          <w:rFonts w:ascii="Times New Roman" w:hAnsi="Times New Roman" w:cs="Times New Roman"/>
          <w:sz w:val="24"/>
          <w:szCs w:val="24"/>
        </w:rPr>
        <w:t xml:space="preserve">edukalt </w:t>
      </w:r>
      <w:r w:rsidR="004505E1" w:rsidRPr="00B4156E">
        <w:rPr>
          <w:rFonts w:ascii="Times New Roman" w:hAnsi="Times New Roman" w:cs="Times New Roman"/>
          <w:sz w:val="24"/>
          <w:szCs w:val="24"/>
        </w:rPr>
        <w:t xml:space="preserve">ise </w:t>
      </w:r>
      <w:r w:rsidR="00A11F82" w:rsidRPr="00B4156E">
        <w:rPr>
          <w:rFonts w:ascii="Times New Roman" w:hAnsi="Times New Roman" w:cs="Times New Roman"/>
          <w:sz w:val="24"/>
          <w:szCs w:val="24"/>
        </w:rPr>
        <w:t>hakkama</w:t>
      </w:r>
      <w:r w:rsidR="004505E1" w:rsidRPr="00B4156E">
        <w:rPr>
          <w:rFonts w:ascii="Times New Roman" w:hAnsi="Times New Roman" w:cs="Times New Roman"/>
          <w:sz w:val="24"/>
          <w:szCs w:val="24"/>
        </w:rPr>
        <w:t xml:space="preserve"> </w:t>
      </w:r>
      <w:r w:rsidR="00A11F82" w:rsidRPr="00B4156E">
        <w:rPr>
          <w:rFonts w:ascii="Times New Roman" w:hAnsi="Times New Roman" w:cs="Times New Roman"/>
          <w:sz w:val="24"/>
          <w:szCs w:val="24"/>
        </w:rPr>
        <w:t>saamisele.</w:t>
      </w:r>
    </w:p>
    <w:p w14:paraId="0EA36E71" w14:textId="77777777" w:rsidR="00A11F82" w:rsidRPr="003C3B42" w:rsidRDefault="00A11F82" w:rsidP="009018AC">
      <w:pPr>
        <w:pStyle w:val="ListParagraph"/>
        <w:spacing w:after="0" w:line="240" w:lineRule="auto"/>
        <w:ind w:left="284"/>
        <w:jc w:val="both"/>
        <w:rPr>
          <w:rFonts w:ascii="Times New Roman" w:hAnsi="Times New Roman" w:cs="Times New Roman"/>
          <w:sz w:val="24"/>
          <w:szCs w:val="24"/>
        </w:rPr>
      </w:pPr>
    </w:p>
    <w:p w14:paraId="1ECFE423" w14:textId="4B746E51" w:rsidR="006204B5" w:rsidRPr="003C3B42" w:rsidRDefault="009610CF" w:rsidP="009018AC">
      <w:pPr>
        <w:pStyle w:val="ListParagraph"/>
        <w:numPr>
          <w:ilvl w:val="0"/>
          <w:numId w:val="26"/>
        </w:numPr>
        <w:spacing w:after="0"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 xml:space="preserve">Eesti </w:t>
      </w:r>
      <w:r w:rsidR="00C30BAF" w:rsidRPr="003C3B42">
        <w:rPr>
          <w:rFonts w:ascii="Times New Roman" w:hAnsi="Times New Roman" w:cs="Times New Roman"/>
          <w:sz w:val="24"/>
          <w:szCs w:val="24"/>
        </w:rPr>
        <w:t xml:space="preserve">väärtustab </w:t>
      </w:r>
      <w:r w:rsidR="00532B95" w:rsidRPr="003C3B42">
        <w:rPr>
          <w:rFonts w:ascii="Times New Roman" w:hAnsi="Times New Roman" w:cs="Times New Roman"/>
          <w:sz w:val="24"/>
          <w:szCs w:val="24"/>
        </w:rPr>
        <w:t xml:space="preserve">avatud </w:t>
      </w:r>
      <w:r w:rsidRPr="003C3B42">
        <w:rPr>
          <w:rFonts w:ascii="Times New Roman" w:hAnsi="Times New Roman" w:cs="Times New Roman"/>
          <w:sz w:val="24"/>
          <w:szCs w:val="24"/>
        </w:rPr>
        <w:t xml:space="preserve">ja </w:t>
      </w:r>
      <w:r w:rsidR="00532B95" w:rsidRPr="003C3B42">
        <w:rPr>
          <w:rFonts w:ascii="Times New Roman" w:hAnsi="Times New Roman" w:cs="Times New Roman"/>
          <w:sz w:val="24"/>
          <w:szCs w:val="24"/>
        </w:rPr>
        <w:t>kaasav</w:t>
      </w:r>
      <w:r w:rsidR="00C30BAF" w:rsidRPr="003C3B42">
        <w:rPr>
          <w:rFonts w:ascii="Times New Roman" w:hAnsi="Times New Roman" w:cs="Times New Roman"/>
          <w:sz w:val="24"/>
          <w:szCs w:val="24"/>
        </w:rPr>
        <w:t>at</w:t>
      </w:r>
      <w:r w:rsidR="00532B95" w:rsidRPr="003C3B42">
        <w:rPr>
          <w:rFonts w:ascii="Times New Roman" w:hAnsi="Times New Roman" w:cs="Times New Roman"/>
          <w:sz w:val="24"/>
          <w:szCs w:val="24"/>
        </w:rPr>
        <w:t xml:space="preserve"> riigivalitsemi</w:t>
      </w:r>
      <w:r w:rsidR="00C30BAF" w:rsidRPr="003C3B42">
        <w:rPr>
          <w:rFonts w:ascii="Times New Roman" w:hAnsi="Times New Roman" w:cs="Times New Roman"/>
          <w:sz w:val="24"/>
          <w:szCs w:val="24"/>
        </w:rPr>
        <w:t>st</w:t>
      </w:r>
      <w:r w:rsidR="00771B43">
        <w:rPr>
          <w:rFonts w:ascii="Times New Roman" w:hAnsi="Times New Roman" w:cs="Times New Roman"/>
          <w:sz w:val="24"/>
          <w:szCs w:val="24"/>
        </w:rPr>
        <w:t>.</w:t>
      </w:r>
      <w:r w:rsidR="004505E1">
        <w:rPr>
          <w:rFonts w:ascii="Times New Roman" w:hAnsi="Times New Roman" w:cs="Times New Roman"/>
          <w:sz w:val="24"/>
          <w:szCs w:val="24"/>
        </w:rPr>
        <w:t xml:space="preserve"> </w:t>
      </w:r>
      <w:r w:rsidR="00771B43">
        <w:rPr>
          <w:rFonts w:ascii="Times New Roman" w:hAnsi="Times New Roman" w:cs="Times New Roman"/>
          <w:sz w:val="24"/>
          <w:szCs w:val="24"/>
        </w:rPr>
        <w:t>S</w:t>
      </w:r>
      <w:r w:rsidR="004505E1">
        <w:rPr>
          <w:rFonts w:ascii="Times New Roman" w:hAnsi="Times New Roman" w:cs="Times New Roman"/>
          <w:sz w:val="24"/>
          <w:szCs w:val="24"/>
        </w:rPr>
        <w:t>elle</w:t>
      </w:r>
      <w:r w:rsidR="00771B43">
        <w:rPr>
          <w:rFonts w:ascii="Times New Roman" w:hAnsi="Times New Roman" w:cs="Times New Roman"/>
          <w:sz w:val="24"/>
          <w:szCs w:val="24"/>
        </w:rPr>
        <w:t xml:space="preserve"> üks eesmärke on</w:t>
      </w:r>
      <w:r w:rsidRPr="003C3B42">
        <w:rPr>
          <w:rFonts w:ascii="Times New Roman" w:hAnsi="Times New Roman" w:cs="Times New Roman"/>
          <w:sz w:val="24"/>
          <w:szCs w:val="24"/>
        </w:rPr>
        <w:t xml:space="preserve"> </w:t>
      </w:r>
      <w:r w:rsidR="00532B95" w:rsidRPr="003C3B42">
        <w:rPr>
          <w:rFonts w:ascii="Times New Roman" w:hAnsi="Times New Roman" w:cs="Times New Roman"/>
          <w:sz w:val="24"/>
          <w:szCs w:val="24"/>
        </w:rPr>
        <w:t>suuren</w:t>
      </w:r>
      <w:r w:rsidRPr="003C3B42">
        <w:rPr>
          <w:rFonts w:ascii="Times New Roman" w:hAnsi="Times New Roman" w:cs="Times New Roman"/>
          <w:sz w:val="24"/>
          <w:szCs w:val="24"/>
        </w:rPr>
        <w:t>dada</w:t>
      </w:r>
      <w:r w:rsidR="00532B95" w:rsidRPr="003C3B42">
        <w:rPr>
          <w:rFonts w:ascii="Times New Roman" w:hAnsi="Times New Roman" w:cs="Times New Roman"/>
          <w:sz w:val="24"/>
          <w:szCs w:val="24"/>
        </w:rPr>
        <w:t xml:space="preserve"> </w:t>
      </w:r>
      <w:r w:rsidR="005F35BE">
        <w:rPr>
          <w:rFonts w:ascii="Times New Roman" w:hAnsi="Times New Roman" w:cs="Times New Roman"/>
          <w:sz w:val="24"/>
          <w:szCs w:val="24"/>
        </w:rPr>
        <w:t xml:space="preserve">elanike </w:t>
      </w:r>
      <w:r w:rsidR="00532B95" w:rsidRPr="003C3B42">
        <w:rPr>
          <w:rFonts w:ascii="Times New Roman" w:hAnsi="Times New Roman" w:cs="Times New Roman"/>
          <w:sz w:val="24"/>
          <w:szCs w:val="24"/>
        </w:rPr>
        <w:t>usaldus</w:t>
      </w:r>
      <w:r w:rsidR="00C43924" w:rsidRPr="003C3B42">
        <w:rPr>
          <w:rFonts w:ascii="Times New Roman" w:hAnsi="Times New Roman" w:cs="Times New Roman"/>
          <w:sz w:val="24"/>
          <w:szCs w:val="24"/>
        </w:rPr>
        <w:t>t</w:t>
      </w:r>
      <w:r w:rsidR="00532B95" w:rsidRPr="003C3B42">
        <w:rPr>
          <w:rFonts w:ascii="Times New Roman" w:hAnsi="Times New Roman" w:cs="Times New Roman"/>
          <w:sz w:val="24"/>
          <w:szCs w:val="24"/>
        </w:rPr>
        <w:t xml:space="preserve"> riigi vastu</w:t>
      </w:r>
      <w:r w:rsidR="00304164" w:rsidRPr="003C3B42">
        <w:rPr>
          <w:rFonts w:ascii="Times New Roman" w:hAnsi="Times New Roman" w:cs="Times New Roman"/>
          <w:sz w:val="24"/>
          <w:szCs w:val="24"/>
        </w:rPr>
        <w:t>.</w:t>
      </w:r>
      <w:r w:rsidR="0090210F">
        <w:rPr>
          <w:rFonts w:ascii="Times New Roman" w:hAnsi="Times New Roman" w:cs="Times New Roman"/>
          <w:sz w:val="24"/>
          <w:szCs w:val="24"/>
        </w:rPr>
        <w:t xml:space="preserve"> </w:t>
      </w:r>
      <w:r w:rsidR="005F35BE">
        <w:rPr>
          <w:rFonts w:ascii="Times New Roman" w:hAnsi="Times New Roman" w:cs="Times New Roman"/>
          <w:sz w:val="24"/>
          <w:szCs w:val="24"/>
        </w:rPr>
        <w:t>Usaldus ja t</w:t>
      </w:r>
      <w:r w:rsidR="00CB5834">
        <w:rPr>
          <w:rFonts w:ascii="Times New Roman" w:hAnsi="Times New Roman" w:cs="Times New Roman"/>
          <w:sz w:val="24"/>
          <w:szCs w:val="24"/>
        </w:rPr>
        <w:t>ugev</w:t>
      </w:r>
      <w:r w:rsidR="00BE21B6" w:rsidRPr="003C3B42">
        <w:rPr>
          <w:rFonts w:ascii="Times New Roman" w:hAnsi="Times New Roman" w:cs="Times New Roman"/>
          <w:sz w:val="24"/>
          <w:szCs w:val="24"/>
        </w:rPr>
        <w:t xml:space="preserve"> kodanikuühiskond</w:t>
      </w:r>
      <w:r w:rsidR="00CB5834">
        <w:rPr>
          <w:rFonts w:ascii="Times New Roman" w:hAnsi="Times New Roman" w:cs="Times New Roman"/>
          <w:sz w:val="24"/>
          <w:szCs w:val="24"/>
        </w:rPr>
        <w:t xml:space="preserve">, </w:t>
      </w:r>
      <w:r w:rsidR="00CB5834" w:rsidRPr="003C3B42">
        <w:rPr>
          <w:rFonts w:ascii="Times New Roman" w:hAnsi="Times New Roman" w:cs="Times New Roman"/>
          <w:sz w:val="24"/>
          <w:szCs w:val="24"/>
        </w:rPr>
        <w:t>riskiteadlikkus</w:t>
      </w:r>
      <w:r w:rsidR="004505E1">
        <w:rPr>
          <w:rFonts w:ascii="Times New Roman" w:hAnsi="Times New Roman" w:cs="Times New Roman"/>
          <w:sz w:val="24"/>
          <w:szCs w:val="24"/>
        </w:rPr>
        <w:t xml:space="preserve">, </w:t>
      </w:r>
      <w:r w:rsidR="00CB5834" w:rsidRPr="003C3B42">
        <w:rPr>
          <w:rFonts w:ascii="Times New Roman" w:hAnsi="Times New Roman" w:cs="Times New Roman"/>
          <w:sz w:val="24"/>
          <w:szCs w:val="24"/>
        </w:rPr>
        <w:t>valmisolek vabatahtlikult osaleda kriiside lahendamises</w:t>
      </w:r>
      <w:r w:rsidR="00CB5834">
        <w:rPr>
          <w:rFonts w:ascii="Times New Roman" w:hAnsi="Times New Roman" w:cs="Times New Roman"/>
          <w:sz w:val="24"/>
          <w:szCs w:val="24"/>
        </w:rPr>
        <w:t xml:space="preserve"> </w:t>
      </w:r>
      <w:r w:rsidR="005F35BE">
        <w:rPr>
          <w:rFonts w:ascii="Times New Roman" w:hAnsi="Times New Roman" w:cs="Times New Roman"/>
          <w:sz w:val="24"/>
          <w:szCs w:val="24"/>
        </w:rPr>
        <w:t xml:space="preserve">ning </w:t>
      </w:r>
      <w:r w:rsidR="00BE21B6" w:rsidRPr="003C3B42">
        <w:rPr>
          <w:rFonts w:ascii="Times New Roman" w:hAnsi="Times New Roman" w:cs="Times New Roman"/>
          <w:sz w:val="24"/>
          <w:szCs w:val="24"/>
        </w:rPr>
        <w:t>kaitsetahe</w:t>
      </w:r>
      <w:bookmarkStart w:id="20" w:name="_Hlk121356037"/>
      <w:r w:rsidR="00CB5834">
        <w:rPr>
          <w:rFonts w:ascii="Times New Roman" w:hAnsi="Times New Roman" w:cs="Times New Roman"/>
          <w:sz w:val="24"/>
          <w:szCs w:val="24"/>
        </w:rPr>
        <w:t xml:space="preserve"> suurendavad ühiskonna kerksust.</w:t>
      </w:r>
    </w:p>
    <w:p w14:paraId="286FE344" w14:textId="77777777" w:rsidR="006204B5" w:rsidRPr="003C3B42" w:rsidRDefault="006204B5" w:rsidP="009018AC">
      <w:pPr>
        <w:pStyle w:val="ListParagraph"/>
        <w:spacing w:line="240" w:lineRule="auto"/>
        <w:ind w:left="284"/>
        <w:rPr>
          <w:rFonts w:ascii="Times New Roman" w:hAnsi="Times New Roman" w:cs="Times New Roman"/>
          <w:sz w:val="24"/>
          <w:szCs w:val="24"/>
        </w:rPr>
      </w:pPr>
    </w:p>
    <w:p w14:paraId="795E8919" w14:textId="7E70D379" w:rsidR="00904436" w:rsidRPr="003C3B42" w:rsidRDefault="00ED468A" w:rsidP="009018AC">
      <w:pPr>
        <w:pStyle w:val="ListParagraph"/>
        <w:numPr>
          <w:ilvl w:val="0"/>
          <w:numId w:val="26"/>
        </w:numPr>
        <w:spacing w:after="0" w:line="240" w:lineRule="auto"/>
        <w:ind w:left="284"/>
        <w:jc w:val="both"/>
        <w:rPr>
          <w:rFonts w:ascii="Times New Roman" w:hAnsi="Times New Roman" w:cs="Times New Roman"/>
          <w:sz w:val="24"/>
          <w:szCs w:val="24"/>
        </w:rPr>
      </w:pPr>
      <w:bookmarkStart w:id="21" w:name="_Hlk122085595"/>
      <w:r>
        <w:rPr>
          <w:rFonts w:ascii="Times New Roman" w:hAnsi="Times New Roman" w:cs="Times New Roman"/>
          <w:sz w:val="24"/>
          <w:szCs w:val="24"/>
        </w:rPr>
        <w:t>Selleks</w:t>
      </w:r>
      <w:r w:rsidRPr="003C3B42">
        <w:rPr>
          <w:rFonts w:ascii="Times New Roman" w:hAnsi="Times New Roman" w:cs="Times New Roman"/>
          <w:sz w:val="24"/>
          <w:szCs w:val="24"/>
        </w:rPr>
        <w:t>, et vältida elanike hoiakute mõjutamist viisil, mis vii</w:t>
      </w:r>
      <w:r>
        <w:rPr>
          <w:rFonts w:ascii="Times New Roman" w:hAnsi="Times New Roman" w:cs="Times New Roman"/>
          <w:sz w:val="24"/>
          <w:szCs w:val="24"/>
        </w:rPr>
        <w:t>b</w:t>
      </w:r>
      <w:r w:rsidRPr="003C3B42">
        <w:rPr>
          <w:rFonts w:ascii="Times New Roman" w:hAnsi="Times New Roman" w:cs="Times New Roman"/>
          <w:sz w:val="24"/>
          <w:szCs w:val="24"/>
        </w:rPr>
        <w:t xml:space="preserve"> põhiseaduslikku korda ohustavate konfliktideni</w:t>
      </w:r>
      <w:r>
        <w:rPr>
          <w:rFonts w:ascii="Times New Roman" w:hAnsi="Times New Roman" w:cs="Times New Roman"/>
          <w:sz w:val="24"/>
          <w:szCs w:val="24"/>
        </w:rPr>
        <w:t>, tuleb kiirelt tuvastada</w:t>
      </w:r>
      <w:r w:rsidRPr="003C3B42">
        <w:rPr>
          <w:rFonts w:ascii="Times New Roman" w:hAnsi="Times New Roman" w:cs="Times New Roman"/>
          <w:sz w:val="24"/>
          <w:szCs w:val="24"/>
        </w:rPr>
        <w:t xml:space="preserve"> </w:t>
      </w:r>
      <w:r>
        <w:rPr>
          <w:rFonts w:ascii="Times New Roman" w:hAnsi="Times New Roman" w:cs="Times New Roman"/>
          <w:sz w:val="24"/>
          <w:szCs w:val="24"/>
        </w:rPr>
        <w:t>i</w:t>
      </w:r>
      <w:r w:rsidR="00BA6C88" w:rsidRPr="003C3B42">
        <w:rPr>
          <w:rFonts w:ascii="Times New Roman" w:hAnsi="Times New Roman" w:cs="Times New Roman"/>
          <w:sz w:val="24"/>
          <w:szCs w:val="24"/>
        </w:rPr>
        <w:t>nformatsioonili</w:t>
      </w:r>
      <w:r w:rsidR="00160571" w:rsidRPr="003C3B42">
        <w:rPr>
          <w:rFonts w:ascii="Times New Roman" w:hAnsi="Times New Roman" w:cs="Times New Roman"/>
          <w:sz w:val="24"/>
          <w:szCs w:val="24"/>
        </w:rPr>
        <w:t>n</w:t>
      </w:r>
      <w:r w:rsidR="00BA6C88" w:rsidRPr="003C3B42">
        <w:rPr>
          <w:rFonts w:ascii="Times New Roman" w:hAnsi="Times New Roman" w:cs="Times New Roman"/>
          <w:sz w:val="24"/>
          <w:szCs w:val="24"/>
        </w:rPr>
        <w:t xml:space="preserve">e </w:t>
      </w:r>
      <w:r w:rsidR="00A72C18" w:rsidRPr="003C3B42">
        <w:rPr>
          <w:rFonts w:ascii="Times New Roman" w:hAnsi="Times New Roman" w:cs="Times New Roman"/>
          <w:sz w:val="24"/>
          <w:szCs w:val="24"/>
        </w:rPr>
        <w:t>mõjutustegevus ja desinformatsioon</w:t>
      </w:r>
      <w:r w:rsidR="00BA6C88" w:rsidRPr="003C3B42">
        <w:rPr>
          <w:rFonts w:ascii="Times New Roman" w:hAnsi="Times New Roman" w:cs="Times New Roman"/>
          <w:sz w:val="24"/>
          <w:szCs w:val="24"/>
        </w:rPr>
        <w:t xml:space="preserve"> </w:t>
      </w:r>
      <w:r w:rsidR="00160571" w:rsidRPr="003C3B42">
        <w:rPr>
          <w:rFonts w:ascii="Times New Roman" w:hAnsi="Times New Roman" w:cs="Times New Roman"/>
          <w:sz w:val="24"/>
          <w:szCs w:val="24"/>
        </w:rPr>
        <w:t xml:space="preserve">ning </w:t>
      </w:r>
      <w:r w:rsidR="00BA6C88" w:rsidRPr="003C3B42">
        <w:rPr>
          <w:rFonts w:ascii="Times New Roman" w:hAnsi="Times New Roman" w:cs="Times New Roman"/>
          <w:sz w:val="24"/>
          <w:szCs w:val="24"/>
        </w:rPr>
        <w:t>takistada</w:t>
      </w:r>
      <w:r w:rsidR="00160571" w:rsidRPr="003C3B42">
        <w:rPr>
          <w:rFonts w:ascii="Times New Roman" w:hAnsi="Times New Roman" w:cs="Times New Roman"/>
          <w:sz w:val="24"/>
          <w:szCs w:val="24"/>
        </w:rPr>
        <w:t xml:space="preserve"> selle levikut</w:t>
      </w:r>
      <w:r w:rsidR="00A72C18" w:rsidRPr="003C3B42">
        <w:rPr>
          <w:rFonts w:ascii="Times New Roman" w:hAnsi="Times New Roman" w:cs="Times New Roman"/>
          <w:sz w:val="24"/>
          <w:szCs w:val="24"/>
        </w:rPr>
        <w:t xml:space="preserve">. </w:t>
      </w:r>
      <w:bookmarkEnd w:id="21"/>
      <w:r w:rsidR="00A72C18" w:rsidRPr="003C3B42">
        <w:rPr>
          <w:rFonts w:ascii="Times New Roman" w:hAnsi="Times New Roman" w:cs="Times New Roman"/>
          <w:sz w:val="24"/>
          <w:szCs w:val="24"/>
        </w:rPr>
        <w:t>Selle</w:t>
      </w:r>
      <w:r w:rsidR="00BA6C88" w:rsidRPr="003C3B42">
        <w:rPr>
          <w:rFonts w:ascii="Times New Roman" w:hAnsi="Times New Roman" w:cs="Times New Roman"/>
          <w:sz w:val="24"/>
          <w:szCs w:val="24"/>
        </w:rPr>
        <w:t>ks</w:t>
      </w:r>
      <w:r w:rsidR="00A72C18" w:rsidRPr="003C3B42">
        <w:rPr>
          <w:rFonts w:ascii="Times New Roman" w:hAnsi="Times New Roman" w:cs="Times New Roman"/>
          <w:sz w:val="24"/>
          <w:szCs w:val="24"/>
        </w:rPr>
        <w:t xml:space="preserve"> suurendab Eesti strateegilise kommunikatsiooni</w:t>
      </w:r>
      <w:r w:rsidR="008B732B" w:rsidRPr="003C3B42">
        <w:rPr>
          <w:rFonts w:ascii="Times New Roman" w:hAnsi="Times New Roman" w:cs="Times New Roman"/>
          <w:sz w:val="24"/>
          <w:szCs w:val="24"/>
        </w:rPr>
        <w:t>ga</w:t>
      </w:r>
      <w:r w:rsidR="00A36C3A">
        <w:rPr>
          <w:rFonts w:ascii="Times New Roman" w:hAnsi="Times New Roman" w:cs="Times New Roman"/>
          <w:sz w:val="24"/>
          <w:szCs w:val="24"/>
        </w:rPr>
        <w:t xml:space="preserve"> ühiskonna</w:t>
      </w:r>
      <w:r w:rsidR="00A72C18" w:rsidRPr="003C3B42">
        <w:rPr>
          <w:rFonts w:ascii="Times New Roman" w:hAnsi="Times New Roman" w:cs="Times New Roman"/>
          <w:sz w:val="24"/>
          <w:szCs w:val="24"/>
        </w:rPr>
        <w:t xml:space="preserve"> teadlikkust </w:t>
      </w:r>
      <w:r w:rsidR="00881CF6" w:rsidRPr="003C3B42">
        <w:rPr>
          <w:rFonts w:ascii="Times New Roman" w:hAnsi="Times New Roman" w:cs="Times New Roman"/>
          <w:sz w:val="24"/>
          <w:szCs w:val="24"/>
        </w:rPr>
        <w:t>riigi</w:t>
      </w:r>
      <w:r w:rsidR="008B732B" w:rsidRPr="003C3B42">
        <w:rPr>
          <w:rFonts w:ascii="Times New Roman" w:hAnsi="Times New Roman" w:cs="Times New Roman"/>
          <w:sz w:val="24"/>
          <w:szCs w:val="24"/>
        </w:rPr>
        <w:t xml:space="preserve"> </w:t>
      </w:r>
      <w:r w:rsidR="00A72C18" w:rsidRPr="003C3B42">
        <w:rPr>
          <w:rFonts w:ascii="Times New Roman" w:hAnsi="Times New Roman" w:cs="Times New Roman"/>
          <w:sz w:val="24"/>
          <w:szCs w:val="24"/>
        </w:rPr>
        <w:t xml:space="preserve">strateegilistest eesmärkidest </w:t>
      </w:r>
      <w:r w:rsidR="008B732B" w:rsidRPr="003C3B42">
        <w:rPr>
          <w:rFonts w:ascii="Times New Roman" w:hAnsi="Times New Roman" w:cs="Times New Roman"/>
          <w:sz w:val="24"/>
          <w:szCs w:val="24"/>
        </w:rPr>
        <w:t xml:space="preserve">ja </w:t>
      </w:r>
      <w:r w:rsidR="00D12282">
        <w:rPr>
          <w:rFonts w:ascii="Times New Roman" w:hAnsi="Times New Roman" w:cs="Times New Roman"/>
          <w:sz w:val="24"/>
          <w:szCs w:val="24"/>
        </w:rPr>
        <w:t>parandab</w:t>
      </w:r>
      <w:r w:rsidR="00A72C18" w:rsidRPr="003C3B42">
        <w:rPr>
          <w:rFonts w:ascii="Times New Roman" w:hAnsi="Times New Roman" w:cs="Times New Roman"/>
          <w:sz w:val="24"/>
          <w:szCs w:val="24"/>
        </w:rPr>
        <w:t xml:space="preserve"> vastupanuvõimet informatsioonilisele mõjutustegevusele.</w:t>
      </w:r>
      <w:bookmarkEnd w:id="18"/>
      <w:bookmarkEnd w:id="20"/>
    </w:p>
    <w:p w14:paraId="3ABE7201" w14:textId="77777777" w:rsidR="00904436" w:rsidRPr="003C3B42" w:rsidRDefault="00904436" w:rsidP="009018AC">
      <w:pPr>
        <w:pStyle w:val="ListParagraph"/>
        <w:spacing w:line="240" w:lineRule="auto"/>
        <w:ind w:left="284"/>
        <w:rPr>
          <w:rFonts w:ascii="Times New Roman" w:hAnsi="Times New Roman" w:cs="Times New Roman"/>
          <w:sz w:val="24"/>
          <w:szCs w:val="24"/>
        </w:rPr>
      </w:pPr>
    </w:p>
    <w:p w14:paraId="1AE3E885" w14:textId="7BD1504C" w:rsidR="00A203A1" w:rsidRPr="00705767" w:rsidRDefault="0028361C" w:rsidP="009018AC">
      <w:pPr>
        <w:pStyle w:val="ListParagraph"/>
        <w:numPr>
          <w:ilvl w:val="0"/>
          <w:numId w:val="26"/>
        </w:num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Eesti </w:t>
      </w:r>
      <w:r w:rsidRPr="003C3B42">
        <w:rPr>
          <w:rFonts w:ascii="Times New Roman" w:hAnsi="Times New Roman" w:cs="Times New Roman"/>
          <w:sz w:val="24"/>
          <w:szCs w:val="24"/>
        </w:rPr>
        <w:t xml:space="preserve">jätkab </w:t>
      </w:r>
      <w:r w:rsidRPr="00705767">
        <w:rPr>
          <w:rFonts w:ascii="Times New Roman" w:hAnsi="Times New Roman" w:cs="Times New Roman"/>
          <w:sz w:val="24"/>
          <w:szCs w:val="24"/>
        </w:rPr>
        <w:t>tervishoiusektori kriisivalmiduse</w:t>
      </w:r>
      <w:r w:rsidR="00B4156E" w:rsidRPr="00705767">
        <w:rPr>
          <w:rFonts w:ascii="Times New Roman" w:hAnsi="Times New Roman" w:cs="Times New Roman"/>
          <w:sz w:val="24"/>
          <w:szCs w:val="24"/>
        </w:rPr>
        <w:t xml:space="preserve"> tugevdamist, sealhulgas toetudes </w:t>
      </w:r>
      <w:r w:rsidR="00A203A1" w:rsidRPr="00705767">
        <w:rPr>
          <w:rFonts w:ascii="Times New Roman" w:hAnsi="Times New Roman" w:cs="Times New Roman"/>
          <w:sz w:val="24"/>
          <w:szCs w:val="24"/>
        </w:rPr>
        <w:t>COVID-19 pandeemia</w:t>
      </w:r>
      <w:r w:rsidR="0090210F" w:rsidRPr="00705767">
        <w:rPr>
          <w:rFonts w:ascii="Times New Roman" w:hAnsi="Times New Roman" w:cs="Times New Roman"/>
          <w:sz w:val="24"/>
          <w:szCs w:val="24"/>
        </w:rPr>
        <w:t>st saadud</w:t>
      </w:r>
      <w:r w:rsidR="00A203A1" w:rsidRPr="00705767">
        <w:rPr>
          <w:rFonts w:ascii="Times New Roman" w:hAnsi="Times New Roman" w:cs="Times New Roman"/>
          <w:sz w:val="24"/>
          <w:szCs w:val="24"/>
        </w:rPr>
        <w:t xml:space="preserve"> </w:t>
      </w:r>
      <w:r w:rsidR="0090210F" w:rsidRPr="00705767">
        <w:rPr>
          <w:rFonts w:ascii="Times New Roman" w:hAnsi="Times New Roman" w:cs="Times New Roman"/>
          <w:sz w:val="24"/>
          <w:szCs w:val="24"/>
        </w:rPr>
        <w:t>õp</w:t>
      </w:r>
      <w:r w:rsidR="00D12282">
        <w:rPr>
          <w:rFonts w:ascii="Times New Roman" w:hAnsi="Times New Roman" w:cs="Times New Roman"/>
          <w:sz w:val="24"/>
          <w:szCs w:val="24"/>
        </w:rPr>
        <w:t>pe</w:t>
      </w:r>
      <w:r w:rsidR="0090210F" w:rsidRPr="00705767">
        <w:rPr>
          <w:rFonts w:ascii="Times New Roman" w:hAnsi="Times New Roman" w:cs="Times New Roman"/>
          <w:sz w:val="24"/>
          <w:szCs w:val="24"/>
        </w:rPr>
        <w:t>tundide</w:t>
      </w:r>
      <w:r w:rsidR="00B4156E" w:rsidRPr="00705767">
        <w:rPr>
          <w:rFonts w:ascii="Times New Roman" w:hAnsi="Times New Roman" w:cs="Times New Roman"/>
          <w:sz w:val="24"/>
          <w:szCs w:val="24"/>
        </w:rPr>
        <w:t>le. Ühiskonn</w:t>
      </w:r>
      <w:r w:rsidR="00A5040B" w:rsidRPr="00705767">
        <w:rPr>
          <w:rFonts w:ascii="Times New Roman" w:hAnsi="Times New Roman" w:cs="Times New Roman"/>
          <w:sz w:val="24"/>
          <w:szCs w:val="24"/>
        </w:rPr>
        <w:t xml:space="preserve">a toimimiseks nii kriisi- kui </w:t>
      </w:r>
      <w:r w:rsidR="006C399B">
        <w:rPr>
          <w:rFonts w:ascii="Times New Roman" w:hAnsi="Times New Roman" w:cs="Times New Roman"/>
          <w:sz w:val="24"/>
          <w:szCs w:val="24"/>
        </w:rPr>
        <w:t xml:space="preserve">ka </w:t>
      </w:r>
      <w:r w:rsidR="00A5040B" w:rsidRPr="00705767">
        <w:rPr>
          <w:rFonts w:ascii="Times New Roman" w:hAnsi="Times New Roman" w:cs="Times New Roman"/>
          <w:sz w:val="24"/>
          <w:szCs w:val="24"/>
        </w:rPr>
        <w:t>sõjaajal kindlustab Eesti</w:t>
      </w:r>
      <w:r w:rsidR="00B4156E" w:rsidRPr="00705767">
        <w:rPr>
          <w:rFonts w:ascii="Times New Roman" w:hAnsi="Times New Roman" w:cs="Times New Roman"/>
          <w:sz w:val="24"/>
          <w:szCs w:val="24"/>
        </w:rPr>
        <w:t xml:space="preserve"> </w:t>
      </w:r>
      <w:r w:rsidR="00A5040B" w:rsidRPr="00705767">
        <w:rPr>
          <w:rFonts w:ascii="Times New Roman" w:hAnsi="Times New Roman" w:cs="Times New Roman"/>
          <w:sz w:val="24"/>
          <w:szCs w:val="24"/>
        </w:rPr>
        <w:t>vajalikus mahus tervishoiu, aga ka sotsiaalteenuste, lastehoiu ja hariduse jätkumise.</w:t>
      </w:r>
    </w:p>
    <w:p w14:paraId="26E862AB" w14:textId="77777777" w:rsidR="00A203A1" w:rsidRPr="00705767" w:rsidRDefault="00A203A1" w:rsidP="009018AC">
      <w:pPr>
        <w:pStyle w:val="ListParagraph"/>
        <w:spacing w:after="0" w:line="240" w:lineRule="auto"/>
        <w:ind w:left="284"/>
        <w:jc w:val="both"/>
        <w:rPr>
          <w:rFonts w:ascii="Times New Roman" w:hAnsi="Times New Roman" w:cs="Times New Roman"/>
          <w:sz w:val="24"/>
          <w:szCs w:val="24"/>
        </w:rPr>
      </w:pPr>
    </w:p>
    <w:p w14:paraId="5D51FA18" w14:textId="07CAAA5B" w:rsidR="00F83D12" w:rsidRPr="00705767" w:rsidRDefault="00053E24" w:rsidP="009018AC">
      <w:pPr>
        <w:pStyle w:val="ListParagraph"/>
        <w:numPr>
          <w:ilvl w:val="0"/>
          <w:numId w:val="26"/>
        </w:numPr>
        <w:spacing w:after="0" w:line="240" w:lineRule="auto"/>
        <w:ind w:left="284"/>
        <w:jc w:val="both"/>
        <w:rPr>
          <w:rFonts w:ascii="Times New Roman" w:hAnsi="Times New Roman" w:cs="Times New Roman"/>
          <w:color w:val="000000" w:themeColor="text1"/>
          <w:sz w:val="24"/>
          <w:szCs w:val="24"/>
          <w:shd w:val="clear" w:color="auto" w:fill="FFFFFF"/>
        </w:rPr>
      </w:pPr>
      <w:bookmarkStart w:id="22" w:name="_Hlk122085566"/>
      <w:bookmarkStart w:id="23" w:name="_Hlk122085665"/>
      <w:r w:rsidRPr="00705767">
        <w:rPr>
          <w:rFonts w:ascii="Times New Roman" w:hAnsi="Times New Roman" w:cs="Times New Roman"/>
          <w:color w:val="000000" w:themeColor="text1"/>
          <w:sz w:val="24"/>
          <w:szCs w:val="24"/>
          <w:shd w:val="clear" w:color="auto" w:fill="FFFFFF"/>
        </w:rPr>
        <w:t>Kerksus</w:t>
      </w:r>
      <w:r w:rsidR="00D12282">
        <w:rPr>
          <w:rFonts w:ascii="Times New Roman" w:hAnsi="Times New Roman" w:cs="Times New Roman"/>
          <w:color w:val="000000" w:themeColor="text1"/>
          <w:sz w:val="24"/>
          <w:szCs w:val="24"/>
          <w:shd w:val="clear" w:color="auto" w:fill="FFFFFF"/>
        </w:rPr>
        <w:t>t</w:t>
      </w:r>
      <w:r w:rsidRPr="00705767">
        <w:rPr>
          <w:rFonts w:ascii="Times New Roman" w:hAnsi="Times New Roman" w:cs="Times New Roman"/>
          <w:color w:val="000000" w:themeColor="text1"/>
          <w:sz w:val="24"/>
          <w:szCs w:val="24"/>
          <w:shd w:val="clear" w:color="auto" w:fill="FFFFFF"/>
        </w:rPr>
        <w:t xml:space="preserve"> edenda</w:t>
      </w:r>
      <w:r w:rsidR="00D12282">
        <w:rPr>
          <w:rFonts w:ascii="Times New Roman" w:hAnsi="Times New Roman" w:cs="Times New Roman"/>
          <w:color w:val="000000" w:themeColor="text1"/>
          <w:sz w:val="24"/>
          <w:szCs w:val="24"/>
          <w:shd w:val="clear" w:color="auto" w:fill="FFFFFF"/>
        </w:rPr>
        <w:t>takse</w:t>
      </w:r>
      <w:r w:rsidRPr="00705767">
        <w:rPr>
          <w:rFonts w:ascii="Times New Roman" w:hAnsi="Times New Roman" w:cs="Times New Roman"/>
          <w:color w:val="000000" w:themeColor="text1"/>
          <w:sz w:val="24"/>
          <w:szCs w:val="24"/>
          <w:shd w:val="clear" w:color="auto" w:fill="FFFFFF"/>
        </w:rPr>
        <w:t xml:space="preserve"> Eestis terviklikult ja koordineeritult. </w:t>
      </w:r>
      <w:bookmarkEnd w:id="22"/>
      <w:r w:rsidR="00705767" w:rsidRPr="00705767">
        <w:rPr>
          <w:rFonts w:ascii="Times New Roman" w:hAnsi="Times New Roman" w:cs="Times New Roman"/>
          <w:color w:val="000000" w:themeColor="text1"/>
          <w:sz w:val="24"/>
          <w:szCs w:val="24"/>
          <w:shd w:val="clear" w:color="auto" w:fill="FFFFFF"/>
        </w:rPr>
        <w:t>Riigi eri tasandite</w:t>
      </w:r>
      <w:r w:rsidR="009847A9" w:rsidRPr="00705767">
        <w:rPr>
          <w:rFonts w:ascii="Times New Roman" w:hAnsi="Times New Roman" w:cs="Times New Roman"/>
          <w:color w:val="000000" w:themeColor="text1"/>
          <w:sz w:val="24"/>
          <w:szCs w:val="24"/>
          <w:shd w:val="clear" w:color="auto" w:fill="FFFFFF"/>
        </w:rPr>
        <w:t xml:space="preserve"> </w:t>
      </w:r>
      <w:r w:rsidR="007E704F" w:rsidRPr="00705767">
        <w:rPr>
          <w:rFonts w:ascii="Times New Roman" w:hAnsi="Times New Roman" w:cs="Times New Roman"/>
          <w:color w:val="000000" w:themeColor="text1"/>
          <w:sz w:val="24"/>
          <w:szCs w:val="24"/>
          <w:shd w:val="clear" w:color="auto" w:fill="FFFFFF"/>
        </w:rPr>
        <w:t xml:space="preserve">valmisoleku ning elutähtsate teenuste </w:t>
      </w:r>
      <w:bookmarkEnd w:id="23"/>
      <w:r w:rsidR="007E704F" w:rsidRPr="00705767">
        <w:rPr>
          <w:rFonts w:ascii="Times New Roman" w:hAnsi="Times New Roman" w:cs="Times New Roman"/>
          <w:color w:val="000000" w:themeColor="text1"/>
          <w:sz w:val="24"/>
          <w:szCs w:val="24"/>
          <w:shd w:val="clear" w:color="auto" w:fill="FFFFFF"/>
        </w:rPr>
        <w:t>toimepidevuse suurendamiseks</w:t>
      </w:r>
      <w:r w:rsidR="00D25F03" w:rsidRPr="00705767">
        <w:rPr>
          <w:rFonts w:ascii="Times New Roman" w:hAnsi="Times New Roman" w:cs="Times New Roman"/>
          <w:color w:val="000000" w:themeColor="text1"/>
          <w:sz w:val="24"/>
          <w:szCs w:val="24"/>
          <w:shd w:val="clear" w:color="auto" w:fill="FFFFFF"/>
        </w:rPr>
        <w:t xml:space="preserve"> peab</w:t>
      </w:r>
      <w:r w:rsidR="007E704F" w:rsidRPr="00705767">
        <w:rPr>
          <w:rFonts w:ascii="Times New Roman" w:hAnsi="Times New Roman" w:cs="Times New Roman"/>
          <w:color w:val="000000" w:themeColor="text1"/>
          <w:sz w:val="24"/>
          <w:szCs w:val="24"/>
          <w:shd w:val="clear" w:color="auto" w:fill="FFFFFF"/>
        </w:rPr>
        <w:t xml:space="preserve"> Eestil o</w:t>
      </w:r>
      <w:r w:rsidR="00D25F03" w:rsidRPr="00705767">
        <w:rPr>
          <w:rFonts w:ascii="Times New Roman" w:hAnsi="Times New Roman" w:cs="Times New Roman"/>
          <w:color w:val="000000" w:themeColor="text1"/>
          <w:sz w:val="24"/>
          <w:szCs w:val="24"/>
          <w:shd w:val="clear" w:color="auto" w:fill="FFFFFF"/>
        </w:rPr>
        <w:t>lema</w:t>
      </w:r>
      <w:r w:rsidR="007E704F" w:rsidRPr="00705767">
        <w:rPr>
          <w:rFonts w:ascii="Times New Roman" w:hAnsi="Times New Roman" w:cs="Times New Roman"/>
          <w:color w:val="000000" w:themeColor="text1"/>
          <w:sz w:val="24"/>
          <w:szCs w:val="24"/>
          <w:shd w:val="clear" w:color="auto" w:fill="FFFFFF"/>
        </w:rPr>
        <w:t xml:space="preserve"> kriiside lahendamiseks </w:t>
      </w:r>
      <w:r w:rsidR="00212331" w:rsidRPr="00705767">
        <w:rPr>
          <w:rFonts w:ascii="Times New Roman" w:hAnsi="Times New Roman" w:cs="Times New Roman"/>
          <w:color w:val="000000" w:themeColor="text1"/>
          <w:sz w:val="24"/>
          <w:szCs w:val="24"/>
          <w:shd w:val="clear" w:color="auto" w:fill="FFFFFF"/>
        </w:rPr>
        <w:t>riigiüle</w:t>
      </w:r>
      <w:r w:rsidR="007E704F" w:rsidRPr="00705767">
        <w:rPr>
          <w:rFonts w:ascii="Times New Roman" w:hAnsi="Times New Roman" w:cs="Times New Roman"/>
          <w:color w:val="000000" w:themeColor="text1"/>
          <w:sz w:val="24"/>
          <w:szCs w:val="24"/>
          <w:shd w:val="clear" w:color="auto" w:fill="FFFFFF"/>
        </w:rPr>
        <w:t>ne</w:t>
      </w:r>
      <w:r w:rsidR="00212331" w:rsidRPr="00705767">
        <w:rPr>
          <w:rFonts w:ascii="Times New Roman" w:hAnsi="Times New Roman" w:cs="Times New Roman"/>
          <w:color w:val="000000" w:themeColor="text1"/>
          <w:sz w:val="24"/>
          <w:szCs w:val="24"/>
          <w:shd w:val="clear" w:color="auto" w:fill="FFFFFF"/>
        </w:rPr>
        <w:t xml:space="preserve"> </w:t>
      </w:r>
      <w:r w:rsidR="0036307F" w:rsidRPr="00705767">
        <w:rPr>
          <w:rFonts w:ascii="Times New Roman" w:hAnsi="Times New Roman" w:cs="Times New Roman"/>
          <w:color w:val="000000" w:themeColor="text1"/>
          <w:sz w:val="24"/>
          <w:szCs w:val="24"/>
          <w:shd w:val="clear" w:color="auto" w:fill="FFFFFF"/>
        </w:rPr>
        <w:t>riskipil</w:t>
      </w:r>
      <w:r w:rsidR="007E704F" w:rsidRPr="00705767">
        <w:rPr>
          <w:rFonts w:ascii="Times New Roman" w:hAnsi="Times New Roman" w:cs="Times New Roman"/>
          <w:color w:val="000000" w:themeColor="text1"/>
          <w:sz w:val="24"/>
          <w:szCs w:val="24"/>
          <w:shd w:val="clear" w:color="auto" w:fill="FFFFFF"/>
        </w:rPr>
        <w:t>t</w:t>
      </w:r>
      <w:r w:rsidR="000D421A" w:rsidRPr="00705767">
        <w:rPr>
          <w:rFonts w:ascii="Times New Roman" w:hAnsi="Times New Roman" w:cs="Times New Roman"/>
          <w:color w:val="000000" w:themeColor="text1"/>
          <w:sz w:val="24"/>
          <w:szCs w:val="24"/>
          <w:shd w:val="clear" w:color="auto" w:fill="FFFFFF"/>
        </w:rPr>
        <w:t>,</w:t>
      </w:r>
      <w:r w:rsidR="0036307F" w:rsidRPr="00705767">
        <w:rPr>
          <w:rFonts w:ascii="Times New Roman" w:hAnsi="Times New Roman" w:cs="Times New Roman"/>
          <w:color w:val="000000" w:themeColor="text1"/>
          <w:sz w:val="24"/>
          <w:szCs w:val="24"/>
          <w:shd w:val="clear" w:color="auto" w:fill="FFFFFF"/>
        </w:rPr>
        <w:t xml:space="preserve"> koordineeritud </w:t>
      </w:r>
      <w:r w:rsidR="00B558B9" w:rsidRPr="00705767">
        <w:rPr>
          <w:rFonts w:ascii="Times New Roman" w:hAnsi="Times New Roman" w:cs="Times New Roman"/>
          <w:color w:val="000000" w:themeColor="text1"/>
          <w:sz w:val="24"/>
          <w:szCs w:val="24"/>
          <w:shd w:val="clear" w:color="auto" w:fill="FFFFFF"/>
        </w:rPr>
        <w:t>juhtimi</w:t>
      </w:r>
      <w:r w:rsidR="007E704F" w:rsidRPr="00705767">
        <w:rPr>
          <w:rFonts w:ascii="Times New Roman" w:hAnsi="Times New Roman" w:cs="Times New Roman"/>
          <w:color w:val="000000" w:themeColor="text1"/>
          <w:sz w:val="24"/>
          <w:szCs w:val="24"/>
          <w:shd w:val="clear" w:color="auto" w:fill="FFFFFF"/>
        </w:rPr>
        <w:t>ne</w:t>
      </w:r>
      <w:r w:rsidR="000D421A" w:rsidRPr="00705767">
        <w:rPr>
          <w:rFonts w:ascii="Times New Roman" w:hAnsi="Times New Roman" w:cs="Times New Roman"/>
          <w:color w:val="000000" w:themeColor="text1"/>
          <w:sz w:val="24"/>
          <w:szCs w:val="24"/>
          <w:shd w:val="clear" w:color="auto" w:fill="FFFFFF"/>
        </w:rPr>
        <w:t xml:space="preserve"> ja planeerimi</w:t>
      </w:r>
      <w:r w:rsidR="007E704F" w:rsidRPr="00705767">
        <w:rPr>
          <w:rFonts w:ascii="Times New Roman" w:hAnsi="Times New Roman" w:cs="Times New Roman"/>
          <w:color w:val="000000" w:themeColor="text1"/>
          <w:sz w:val="24"/>
          <w:szCs w:val="24"/>
          <w:shd w:val="clear" w:color="auto" w:fill="FFFFFF"/>
        </w:rPr>
        <w:t>n</w:t>
      </w:r>
      <w:r w:rsidR="000D421A" w:rsidRPr="00705767">
        <w:rPr>
          <w:rFonts w:ascii="Times New Roman" w:hAnsi="Times New Roman" w:cs="Times New Roman"/>
          <w:color w:val="000000" w:themeColor="text1"/>
          <w:sz w:val="24"/>
          <w:szCs w:val="24"/>
          <w:shd w:val="clear" w:color="auto" w:fill="FFFFFF"/>
        </w:rPr>
        <w:t>e</w:t>
      </w:r>
      <w:r w:rsidR="00A203A1" w:rsidRPr="00705767">
        <w:rPr>
          <w:rFonts w:ascii="Times New Roman" w:hAnsi="Times New Roman" w:cs="Times New Roman"/>
          <w:color w:val="000000" w:themeColor="text1"/>
          <w:sz w:val="24"/>
          <w:szCs w:val="24"/>
          <w:shd w:val="clear" w:color="auto" w:fill="FFFFFF"/>
        </w:rPr>
        <w:t xml:space="preserve">, </w:t>
      </w:r>
      <w:r w:rsidR="007E704F" w:rsidRPr="00705767">
        <w:rPr>
          <w:rFonts w:ascii="Times New Roman" w:hAnsi="Times New Roman" w:cs="Times New Roman"/>
          <w:color w:val="000000" w:themeColor="text1"/>
          <w:sz w:val="24"/>
          <w:szCs w:val="24"/>
          <w:shd w:val="clear" w:color="auto" w:fill="FFFFFF"/>
        </w:rPr>
        <w:t xml:space="preserve">ajakohased </w:t>
      </w:r>
      <w:r w:rsidR="000D421A" w:rsidRPr="00705767">
        <w:rPr>
          <w:rFonts w:ascii="Times New Roman" w:hAnsi="Times New Roman" w:cs="Times New Roman"/>
          <w:color w:val="000000" w:themeColor="text1"/>
          <w:sz w:val="24"/>
          <w:szCs w:val="24"/>
          <w:shd w:val="clear" w:color="auto" w:fill="FFFFFF"/>
        </w:rPr>
        <w:t>kriisiplaanid</w:t>
      </w:r>
      <w:r w:rsidR="00A203A1" w:rsidRPr="00705767">
        <w:rPr>
          <w:rFonts w:ascii="Times New Roman" w:hAnsi="Times New Roman" w:cs="Times New Roman"/>
          <w:color w:val="000000" w:themeColor="text1"/>
          <w:sz w:val="24"/>
          <w:szCs w:val="24"/>
          <w:shd w:val="clear" w:color="auto" w:fill="FFFFFF"/>
        </w:rPr>
        <w:t xml:space="preserve"> ning regulaarsed õppused</w:t>
      </w:r>
      <w:r w:rsidR="008F1F23" w:rsidRPr="00705767">
        <w:rPr>
          <w:rFonts w:ascii="Times New Roman" w:hAnsi="Times New Roman" w:cs="Times New Roman"/>
          <w:color w:val="000000" w:themeColor="text1"/>
          <w:sz w:val="24"/>
          <w:szCs w:val="24"/>
          <w:shd w:val="clear" w:color="auto" w:fill="FFFFFF"/>
        </w:rPr>
        <w:t xml:space="preserve"> igal tasandil</w:t>
      </w:r>
      <w:r w:rsidR="00F83D12" w:rsidRPr="00705767">
        <w:rPr>
          <w:rFonts w:ascii="Times New Roman" w:hAnsi="Times New Roman" w:cs="Times New Roman"/>
          <w:color w:val="000000" w:themeColor="text1"/>
          <w:sz w:val="24"/>
          <w:szCs w:val="24"/>
          <w:shd w:val="clear" w:color="auto" w:fill="FFFFFF"/>
        </w:rPr>
        <w:t xml:space="preserve">. Plaanide elluviimise võtme-eeldus </w:t>
      </w:r>
      <w:r w:rsidR="003F408E" w:rsidRPr="00705767">
        <w:rPr>
          <w:rFonts w:ascii="Times New Roman" w:hAnsi="Times New Roman" w:cs="Times New Roman"/>
          <w:color w:val="000000" w:themeColor="text1"/>
          <w:sz w:val="24"/>
          <w:szCs w:val="24"/>
          <w:shd w:val="clear" w:color="auto" w:fill="FFFFFF"/>
        </w:rPr>
        <w:t xml:space="preserve">on </w:t>
      </w:r>
      <w:r w:rsidR="00983053" w:rsidRPr="00705767">
        <w:rPr>
          <w:rFonts w:ascii="Times New Roman" w:hAnsi="Times New Roman" w:cs="Times New Roman"/>
          <w:color w:val="000000" w:themeColor="text1"/>
          <w:sz w:val="24"/>
          <w:szCs w:val="24"/>
          <w:shd w:val="clear" w:color="auto" w:fill="FFFFFF"/>
        </w:rPr>
        <w:t>eri osa</w:t>
      </w:r>
      <w:r w:rsidR="006C399B">
        <w:rPr>
          <w:rFonts w:ascii="Times New Roman" w:hAnsi="Times New Roman" w:cs="Times New Roman"/>
          <w:color w:val="000000" w:themeColor="text1"/>
          <w:sz w:val="24"/>
          <w:szCs w:val="24"/>
          <w:shd w:val="clear" w:color="auto" w:fill="FFFFFF"/>
        </w:rPr>
        <w:t>liste</w:t>
      </w:r>
      <w:r w:rsidR="00983053" w:rsidRPr="00705767">
        <w:rPr>
          <w:rFonts w:ascii="Times New Roman" w:hAnsi="Times New Roman" w:cs="Times New Roman"/>
          <w:color w:val="000000" w:themeColor="text1"/>
          <w:sz w:val="24"/>
          <w:szCs w:val="24"/>
          <w:shd w:val="clear" w:color="auto" w:fill="FFFFFF"/>
        </w:rPr>
        <w:t xml:space="preserve"> vaheline </w:t>
      </w:r>
      <w:r w:rsidR="007B5CC2" w:rsidRPr="00705767">
        <w:rPr>
          <w:rFonts w:ascii="Times New Roman" w:hAnsi="Times New Roman" w:cs="Times New Roman"/>
          <w:color w:val="000000" w:themeColor="text1"/>
          <w:sz w:val="24"/>
          <w:szCs w:val="24"/>
          <w:shd w:val="clear" w:color="auto" w:fill="FFFFFF"/>
        </w:rPr>
        <w:t>koostöö</w:t>
      </w:r>
      <w:r w:rsidR="00A46FBB" w:rsidRPr="00705767">
        <w:rPr>
          <w:rFonts w:ascii="Times New Roman" w:hAnsi="Times New Roman" w:cs="Times New Roman"/>
          <w:color w:val="000000" w:themeColor="text1"/>
          <w:sz w:val="24"/>
          <w:szCs w:val="24"/>
          <w:shd w:val="clear" w:color="auto" w:fill="FFFFFF"/>
        </w:rPr>
        <w:t>,</w:t>
      </w:r>
      <w:r w:rsidR="00983053" w:rsidRPr="00705767">
        <w:rPr>
          <w:rFonts w:ascii="Times New Roman" w:hAnsi="Times New Roman" w:cs="Times New Roman"/>
          <w:color w:val="000000" w:themeColor="text1"/>
          <w:sz w:val="24"/>
          <w:szCs w:val="24"/>
          <w:shd w:val="clear" w:color="auto" w:fill="FFFFFF"/>
        </w:rPr>
        <w:t xml:space="preserve"> igaühe</w:t>
      </w:r>
      <w:r w:rsidR="007B5CC2" w:rsidRPr="00705767">
        <w:rPr>
          <w:rFonts w:ascii="Times New Roman" w:hAnsi="Times New Roman" w:cs="Times New Roman"/>
          <w:color w:val="000000" w:themeColor="text1"/>
          <w:sz w:val="24"/>
          <w:szCs w:val="24"/>
          <w:shd w:val="clear" w:color="auto" w:fill="FFFFFF"/>
        </w:rPr>
        <w:t xml:space="preserve"> </w:t>
      </w:r>
      <w:r w:rsidR="00782CCA" w:rsidRPr="00705767">
        <w:rPr>
          <w:rFonts w:ascii="Times New Roman" w:hAnsi="Times New Roman" w:cs="Times New Roman"/>
          <w:color w:val="000000" w:themeColor="text1"/>
          <w:sz w:val="24"/>
          <w:szCs w:val="24"/>
          <w:shd w:val="clear" w:color="auto" w:fill="FFFFFF"/>
        </w:rPr>
        <w:t>toimepidevus</w:t>
      </w:r>
      <w:r w:rsidR="00F64034" w:rsidRPr="00705767">
        <w:rPr>
          <w:rFonts w:ascii="Times New Roman" w:hAnsi="Times New Roman" w:cs="Times New Roman"/>
          <w:color w:val="000000" w:themeColor="text1"/>
          <w:sz w:val="24"/>
          <w:szCs w:val="24"/>
          <w:shd w:val="clear" w:color="auto" w:fill="FFFFFF"/>
        </w:rPr>
        <w:t xml:space="preserve"> </w:t>
      </w:r>
      <w:r w:rsidR="00782CCA" w:rsidRPr="00705767">
        <w:rPr>
          <w:rFonts w:ascii="Times New Roman" w:hAnsi="Times New Roman" w:cs="Times New Roman"/>
          <w:color w:val="000000" w:themeColor="text1"/>
          <w:sz w:val="24"/>
          <w:szCs w:val="24"/>
          <w:shd w:val="clear" w:color="auto" w:fill="FFFFFF"/>
        </w:rPr>
        <w:t xml:space="preserve">ning </w:t>
      </w:r>
      <w:r w:rsidR="00762DE4" w:rsidRPr="00705767">
        <w:rPr>
          <w:rFonts w:ascii="Times New Roman" w:hAnsi="Times New Roman" w:cs="Times New Roman"/>
          <w:color w:val="000000" w:themeColor="text1"/>
          <w:sz w:val="24"/>
          <w:szCs w:val="24"/>
          <w:shd w:val="clear" w:color="auto" w:fill="FFFFFF"/>
        </w:rPr>
        <w:t>vajalikud</w:t>
      </w:r>
      <w:r w:rsidR="00F83D12" w:rsidRPr="00705767">
        <w:rPr>
          <w:rFonts w:ascii="Times New Roman" w:hAnsi="Times New Roman" w:cs="Times New Roman"/>
          <w:color w:val="000000" w:themeColor="text1"/>
          <w:sz w:val="24"/>
          <w:szCs w:val="24"/>
          <w:shd w:val="clear" w:color="auto" w:fill="FFFFFF"/>
        </w:rPr>
        <w:t xml:space="preserve"> varud</w:t>
      </w:r>
      <w:r w:rsidR="00212331" w:rsidRPr="00705767">
        <w:rPr>
          <w:rFonts w:ascii="Times New Roman" w:hAnsi="Times New Roman" w:cs="Times New Roman"/>
          <w:color w:val="000000" w:themeColor="text1"/>
          <w:sz w:val="24"/>
          <w:szCs w:val="24"/>
          <w:shd w:val="clear" w:color="auto" w:fill="FFFFFF"/>
        </w:rPr>
        <w:t>.</w:t>
      </w:r>
      <w:r w:rsidR="00D25F03" w:rsidRPr="00705767">
        <w:rPr>
          <w:rFonts w:ascii="Times New Roman" w:hAnsi="Times New Roman" w:cs="Times New Roman"/>
          <w:color w:val="000000" w:themeColor="text1"/>
          <w:sz w:val="24"/>
          <w:szCs w:val="24"/>
          <w:shd w:val="clear" w:color="auto" w:fill="FFFFFF"/>
        </w:rPr>
        <w:t xml:space="preserve"> Seeläbi tagab riik kriisis muu</w:t>
      </w:r>
      <w:r w:rsidR="006C399B">
        <w:rPr>
          <w:rFonts w:ascii="Times New Roman" w:hAnsi="Times New Roman" w:cs="Times New Roman"/>
          <w:color w:val="000000" w:themeColor="text1"/>
          <w:sz w:val="24"/>
          <w:szCs w:val="24"/>
          <w:shd w:val="clear" w:color="auto" w:fill="FFFFFF"/>
        </w:rPr>
        <w:t xml:space="preserve"> </w:t>
      </w:r>
      <w:r w:rsidR="00D25F03" w:rsidRPr="00705767">
        <w:rPr>
          <w:rFonts w:ascii="Times New Roman" w:hAnsi="Times New Roman" w:cs="Times New Roman"/>
          <w:color w:val="000000" w:themeColor="text1"/>
          <w:sz w:val="24"/>
          <w:szCs w:val="24"/>
          <w:shd w:val="clear" w:color="auto" w:fill="FFFFFF"/>
        </w:rPr>
        <w:t>hulgas riigi rahavoogude toimimise.</w:t>
      </w:r>
      <w:r w:rsidR="007B5CC2" w:rsidRPr="00705767">
        <w:rPr>
          <w:rFonts w:ascii="Times New Roman" w:hAnsi="Times New Roman" w:cs="Times New Roman"/>
          <w:color w:val="000000" w:themeColor="text1"/>
          <w:sz w:val="24"/>
          <w:szCs w:val="24"/>
          <w:shd w:val="clear" w:color="auto" w:fill="FFFFFF"/>
        </w:rPr>
        <w:t xml:space="preserve"> </w:t>
      </w:r>
    </w:p>
    <w:p w14:paraId="4A000A54" w14:textId="4EDF2E4B" w:rsidR="00630215" w:rsidRPr="00705767" w:rsidRDefault="00630215" w:rsidP="009018AC">
      <w:pPr>
        <w:spacing w:after="0" w:line="240" w:lineRule="auto"/>
        <w:ind w:left="284"/>
        <w:rPr>
          <w:rFonts w:ascii="Times New Roman" w:hAnsi="Times New Roman" w:cs="Times New Roman"/>
          <w:sz w:val="24"/>
          <w:szCs w:val="24"/>
          <w:u w:val="single"/>
        </w:rPr>
      </w:pPr>
    </w:p>
    <w:p w14:paraId="0AA51415" w14:textId="77777777" w:rsidR="00D31512" w:rsidRPr="00705767" w:rsidRDefault="00D31512" w:rsidP="00D31512">
      <w:pPr>
        <w:spacing w:after="0" w:line="240" w:lineRule="auto"/>
        <w:jc w:val="both"/>
        <w:rPr>
          <w:rFonts w:ascii="Times New Roman" w:hAnsi="Times New Roman" w:cs="Times New Roman"/>
          <w:sz w:val="24"/>
          <w:szCs w:val="24"/>
          <w:u w:val="single"/>
        </w:rPr>
      </w:pPr>
      <w:r w:rsidRPr="00705767">
        <w:rPr>
          <w:rFonts w:ascii="Times New Roman" w:hAnsi="Times New Roman" w:cs="Times New Roman"/>
          <w:sz w:val="24"/>
          <w:szCs w:val="24"/>
          <w:u w:val="single"/>
        </w:rPr>
        <w:t>Majandusjulgeolek ja elutähtsad teenused</w:t>
      </w:r>
    </w:p>
    <w:p w14:paraId="7A0016F5" w14:textId="2A2AF7BB" w:rsidR="00D31512" w:rsidRPr="003C3B42" w:rsidRDefault="00D31512" w:rsidP="00D31512">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r w:rsidRPr="00705767">
        <w:rPr>
          <w:rFonts w:ascii="Times New Roman" w:hAnsi="Times New Roman" w:cs="Times New Roman"/>
          <w:sz w:val="24"/>
          <w:szCs w:val="24"/>
        </w:rPr>
        <w:t>Eesti majanduslik edu ja julgeolek sõltub avatud ja õiglasest kaubandusest, globaalsest reeglitel põhinevast majanduskeskkonnast, usaldusväärsetest</w:t>
      </w:r>
      <w:r w:rsidRPr="003C3B42">
        <w:rPr>
          <w:rFonts w:ascii="Times New Roman" w:hAnsi="Times New Roman" w:cs="Times New Roman"/>
          <w:sz w:val="24"/>
          <w:szCs w:val="24"/>
        </w:rPr>
        <w:t xml:space="preserve"> ühenduvustest </w:t>
      </w:r>
      <w:r w:rsidRPr="003C3B42">
        <w:rPr>
          <w:rFonts w:ascii="Times New Roman" w:hAnsi="Times New Roman" w:cs="Times New Roman"/>
          <w:sz w:val="24"/>
          <w:szCs w:val="24"/>
          <w:shd w:val="clear" w:color="auto" w:fill="FFFFFF"/>
        </w:rPr>
        <w:t xml:space="preserve">nii füüsilises kui </w:t>
      </w:r>
      <w:r w:rsidR="00CC6760">
        <w:rPr>
          <w:rFonts w:ascii="Times New Roman" w:hAnsi="Times New Roman" w:cs="Times New Roman"/>
          <w:sz w:val="24"/>
          <w:szCs w:val="24"/>
          <w:shd w:val="clear" w:color="auto" w:fill="FFFFFF"/>
        </w:rPr>
        <w:t xml:space="preserve">ka </w:t>
      </w:r>
      <w:r w:rsidRPr="003C3B42">
        <w:rPr>
          <w:rFonts w:ascii="Times New Roman" w:hAnsi="Times New Roman" w:cs="Times New Roman"/>
          <w:sz w:val="24"/>
          <w:szCs w:val="24"/>
          <w:shd w:val="clear" w:color="auto" w:fill="FFFFFF"/>
        </w:rPr>
        <w:t>digitaalses maailmas</w:t>
      </w:r>
      <w:r w:rsidRPr="003C3B42">
        <w:rPr>
          <w:rFonts w:ascii="Times New Roman" w:hAnsi="Times New Roman" w:cs="Times New Roman"/>
          <w:sz w:val="24"/>
          <w:szCs w:val="24"/>
        </w:rPr>
        <w:t xml:space="preserve">, tehnoloogiatest, tarneahelatest ja ressurssidele ligipääsust. </w:t>
      </w:r>
    </w:p>
    <w:p w14:paraId="707DB115" w14:textId="77777777" w:rsidR="00D31512" w:rsidRPr="003C3B42" w:rsidRDefault="00D31512" w:rsidP="00D31512">
      <w:pPr>
        <w:pStyle w:val="ListParagraph"/>
        <w:spacing w:line="240" w:lineRule="auto"/>
        <w:ind w:left="284"/>
        <w:jc w:val="both"/>
        <w:rPr>
          <w:rStyle w:val="cf01"/>
          <w:rFonts w:ascii="Times New Roman" w:hAnsi="Times New Roman" w:cs="Times New Roman"/>
          <w:sz w:val="24"/>
          <w:szCs w:val="24"/>
          <w:shd w:val="clear" w:color="auto" w:fill="FFFFFF"/>
        </w:rPr>
      </w:pPr>
    </w:p>
    <w:p w14:paraId="20FF6B0A" w14:textId="58E5C717" w:rsidR="00D31512" w:rsidRDefault="00D31512" w:rsidP="00D31512">
      <w:pPr>
        <w:pStyle w:val="ListParagraph"/>
        <w:numPr>
          <w:ilvl w:val="0"/>
          <w:numId w:val="26"/>
        </w:numPr>
        <w:spacing w:line="240" w:lineRule="auto"/>
        <w:ind w:left="284"/>
        <w:jc w:val="both"/>
        <w:rPr>
          <w:rFonts w:ascii="Times New Roman" w:hAnsi="Times New Roman" w:cs="Times New Roman"/>
          <w:sz w:val="24"/>
          <w:szCs w:val="24"/>
        </w:rPr>
      </w:pPr>
      <w:bookmarkStart w:id="24" w:name="_Hlk122085697"/>
      <w:r w:rsidRPr="00CB7714">
        <w:rPr>
          <w:rStyle w:val="cf01"/>
          <w:rFonts w:ascii="Times New Roman" w:hAnsi="Times New Roman" w:cs="Times New Roman"/>
          <w:sz w:val="24"/>
          <w:szCs w:val="24"/>
        </w:rPr>
        <w:t>Majandusjulgeoleku kindlustamisel on Eesti eesmärk ennetada ja välistada sõltuvus</w:t>
      </w:r>
      <w:r w:rsidR="00CC6760">
        <w:rPr>
          <w:rStyle w:val="cf01"/>
          <w:rFonts w:ascii="Times New Roman" w:hAnsi="Times New Roman" w:cs="Times New Roman"/>
          <w:sz w:val="24"/>
          <w:szCs w:val="24"/>
        </w:rPr>
        <w:t>t</w:t>
      </w:r>
      <w:r w:rsidRPr="00CB7714">
        <w:rPr>
          <w:rStyle w:val="cf01"/>
          <w:rFonts w:ascii="Times New Roman" w:hAnsi="Times New Roman" w:cs="Times New Roman"/>
          <w:sz w:val="24"/>
          <w:szCs w:val="24"/>
        </w:rPr>
        <w:t xml:space="preserve"> meie väärtusi mittejagavatest riikidest ning </w:t>
      </w:r>
      <w:r w:rsidRPr="000D05D0">
        <w:rPr>
          <w:rFonts w:ascii="Times New Roman" w:hAnsi="Times New Roman" w:cs="Times New Roman"/>
          <w:sz w:val="24"/>
          <w:szCs w:val="24"/>
        </w:rPr>
        <w:t xml:space="preserve">neid esindavatest </w:t>
      </w:r>
      <w:r w:rsidRPr="000D05D0">
        <w:rPr>
          <w:rStyle w:val="cf01"/>
          <w:rFonts w:ascii="Times New Roman" w:hAnsi="Times New Roman" w:cs="Times New Roman"/>
          <w:sz w:val="24"/>
          <w:szCs w:val="24"/>
        </w:rPr>
        <w:t xml:space="preserve">ebausaldusväärsetest </w:t>
      </w:r>
      <w:r w:rsidRPr="000D05D0">
        <w:rPr>
          <w:rFonts w:ascii="Times New Roman" w:hAnsi="Times New Roman" w:cs="Times New Roman"/>
          <w:sz w:val="24"/>
          <w:szCs w:val="24"/>
        </w:rPr>
        <w:t>ettevõtetest</w:t>
      </w:r>
      <w:r w:rsidR="000D05D0" w:rsidRPr="000D05D0">
        <w:rPr>
          <w:rFonts w:ascii="Times New Roman" w:hAnsi="Times New Roman" w:cs="Times New Roman"/>
          <w:sz w:val="24"/>
          <w:szCs w:val="24"/>
        </w:rPr>
        <w:t xml:space="preserve"> ning </w:t>
      </w:r>
      <w:r w:rsidR="00A541D2">
        <w:rPr>
          <w:rFonts w:ascii="Times New Roman" w:hAnsi="Times New Roman" w:cs="Times New Roman"/>
          <w:sz w:val="24"/>
          <w:szCs w:val="24"/>
        </w:rPr>
        <w:t xml:space="preserve">paralleelselt </w:t>
      </w:r>
      <w:r w:rsidR="000D05D0" w:rsidRPr="000D05D0">
        <w:rPr>
          <w:rFonts w:ascii="Times New Roman" w:hAnsi="Times New Roman" w:cs="Times New Roman"/>
          <w:sz w:val="24"/>
          <w:szCs w:val="24"/>
        </w:rPr>
        <w:t xml:space="preserve">arendada </w:t>
      </w:r>
      <w:r w:rsidR="00A541D2">
        <w:rPr>
          <w:rFonts w:ascii="Times New Roman" w:hAnsi="Times New Roman" w:cs="Times New Roman"/>
          <w:sz w:val="24"/>
          <w:szCs w:val="24"/>
        </w:rPr>
        <w:t>E</w:t>
      </w:r>
      <w:r w:rsidR="000D05D0" w:rsidRPr="000D05D0">
        <w:rPr>
          <w:rFonts w:ascii="Times New Roman" w:hAnsi="Times New Roman" w:cs="Times New Roman"/>
          <w:sz w:val="24"/>
          <w:szCs w:val="24"/>
        </w:rPr>
        <w:t xml:space="preserve">estis vajalikke võimekusi, millega muuta Eesti </w:t>
      </w:r>
      <w:r w:rsidR="00043989">
        <w:rPr>
          <w:rFonts w:ascii="Times New Roman" w:hAnsi="Times New Roman" w:cs="Times New Roman"/>
          <w:sz w:val="24"/>
          <w:szCs w:val="24"/>
        </w:rPr>
        <w:t xml:space="preserve">oluliste </w:t>
      </w:r>
      <w:r w:rsidR="000D05D0" w:rsidRPr="000D05D0">
        <w:rPr>
          <w:rFonts w:ascii="Times New Roman" w:hAnsi="Times New Roman" w:cs="Times New Roman"/>
          <w:sz w:val="24"/>
          <w:szCs w:val="24"/>
        </w:rPr>
        <w:t xml:space="preserve">võimekuste pakkujaks teistele samu väärtusi jagavatele riikidele  (näiteks energiatootmise ja rohepöörde elluviimiseks vajalike tulevikumaavarade </w:t>
      </w:r>
      <w:proofErr w:type="spellStart"/>
      <w:r w:rsidR="000D05D0" w:rsidRPr="000D05D0">
        <w:rPr>
          <w:rFonts w:ascii="Times New Roman" w:hAnsi="Times New Roman" w:cs="Times New Roman"/>
          <w:sz w:val="24"/>
          <w:szCs w:val="24"/>
        </w:rPr>
        <w:t>väärindamine</w:t>
      </w:r>
      <w:proofErr w:type="spellEnd"/>
      <w:r w:rsidR="000D05D0" w:rsidRPr="000D05D0">
        <w:rPr>
          <w:rFonts w:ascii="Times New Roman" w:hAnsi="Times New Roman" w:cs="Times New Roman"/>
          <w:sz w:val="24"/>
          <w:szCs w:val="24"/>
        </w:rPr>
        <w:t>).</w:t>
      </w:r>
      <w:r w:rsidRPr="000D05D0">
        <w:rPr>
          <w:rStyle w:val="cf01"/>
          <w:rFonts w:ascii="Times New Roman" w:hAnsi="Times New Roman" w:cs="Times New Roman"/>
          <w:sz w:val="24"/>
          <w:szCs w:val="24"/>
        </w:rPr>
        <w:t xml:space="preserve"> </w:t>
      </w:r>
      <w:bookmarkEnd w:id="24"/>
      <w:r w:rsidRPr="000D05D0">
        <w:rPr>
          <w:rStyle w:val="cf01"/>
          <w:rFonts w:ascii="Times New Roman" w:hAnsi="Times New Roman" w:cs="Times New Roman"/>
          <w:sz w:val="24"/>
          <w:szCs w:val="24"/>
        </w:rPr>
        <w:t xml:space="preserve">Samuti on eesmärk garanteerida turvalised tarneahelad kriitilistes valdkondades ja välisinvesteeringute </w:t>
      </w:r>
      <w:r w:rsidRPr="00CB7714">
        <w:rPr>
          <w:rStyle w:val="cf01"/>
          <w:rFonts w:ascii="Times New Roman" w:hAnsi="Times New Roman" w:cs="Times New Roman"/>
          <w:sz w:val="24"/>
          <w:szCs w:val="24"/>
        </w:rPr>
        <w:t xml:space="preserve">läbipaistvus. </w:t>
      </w:r>
      <w:r w:rsidRPr="00CB7714">
        <w:rPr>
          <w:rFonts w:ascii="Times New Roman" w:hAnsi="Times New Roman" w:cs="Times New Roman"/>
          <w:sz w:val="24"/>
          <w:szCs w:val="24"/>
        </w:rPr>
        <w:t xml:space="preserve">Eesti hindab riigihangete riske, et välistada tooted, teenused ja pakkujad, mille </w:t>
      </w:r>
      <w:r w:rsidR="005E7C60">
        <w:rPr>
          <w:rFonts w:ascii="Times New Roman" w:hAnsi="Times New Roman" w:cs="Times New Roman"/>
          <w:sz w:val="24"/>
          <w:szCs w:val="24"/>
        </w:rPr>
        <w:t>tõttu</w:t>
      </w:r>
      <w:r w:rsidRPr="00CB7714">
        <w:rPr>
          <w:rFonts w:ascii="Times New Roman" w:hAnsi="Times New Roman" w:cs="Times New Roman"/>
          <w:sz w:val="24"/>
          <w:szCs w:val="24"/>
        </w:rPr>
        <w:t xml:space="preserve"> võivad sattuda ohtu riigi toimimise seisukohalt olulised teenused. </w:t>
      </w:r>
    </w:p>
    <w:p w14:paraId="01BA3494" w14:textId="77777777" w:rsidR="00D31512" w:rsidRPr="00CB7714" w:rsidRDefault="00D31512" w:rsidP="00D31512">
      <w:pPr>
        <w:pStyle w:val="ListParagraph"/>
        <w:spacing w:line="240" w:lineRule="auto"/>
        <w:ind w:left="284"/>
        <w:jc w:val="both"/>
        <w:rPr>
          <w:rFonts w:ascii="Times New Roman" w:hAnsi="Times New Roman" w:cs="Times New Roman"/>
          <w:sz w:val="24"/>
          <w:szCs w:val="24"/>
        </w:rPr>
      </w:pPr>
    </w:p>
    <w:p w14:paraId="5F7FD25A" w14:textId="22A41588" w:rsidR="00D31512" w:rsidRPr="003C3B42" w:rsidRDefault="00D31512" w:rsidP="00D31512">
      <w:pPr>
        <w:pStyle w:val="ListParagraph"/>
        <w:numPr>
          <w:ilvl w:val="0"/>
          <w:numId w:val="26"/>
        </w:numPr>
        <w:spacing w:line="240" w:lineRule="auto"/>
        <w:ind w:left="284"/>
        <w:jc w:val="both"/>
        <w:rPr>
          <w:rFonts w:ascii="Times New Roman" w:hAnsi="Times New Roman" w:cs="Times New Roman"/>
          <w:sz w:val="24"/>
          <w:szCs w:val="24"/>
        </w:rPr>
      </w:pPr>
      <w:bookmarkStart w:id="25" w:name="_Hlk122085710"/>
      <w:bookmarkStart w:id="26" w:name="_Hlk121353074"/>
      <w:r w:rsidRPr="003C3B42">
        <w:rPr>
          <w:rFonts w:ascii="Times New Roman" w:hAnsi="Times New Roman" w:cs="Times New Roman"/>
          <w:sz w:val="24"/>
          <w:szCs w:val="24"/>
        </w:rPr>
        <w:t>Energiajulgeolek on julgeoleku ja majandustegevuse nurgakivi. Eesti eesmärk on saavutada ja säilitada täielik energiasõltumatus Venemaa Föderatsioonist ning muuta oma energia</w:t>
      </w:r>
      <w:r w:rsidR="000D05D0">
        <w:rPr>
          <w:rFonts w:ascii="Times New Roman" w:hAnsi="Times New Roman" w:cs="Times New Roman"/>
          <w:sz w:val="24"/>
          <w:szCs w:val="24"/>
        </w:rPr>
        <w:t>portfell</w:t>
      </w:r>
      <w:r w:rsidRPr="003C3B42">
        <w:rPr>
          <w:rFonts w:ascii="Times New Roman" w:hAnsi="Times New Roman" w:cs="Times New Roman"/>
          <w:sz w:val="24"/>
          <w:szCs w:val="24"/>
        </w:rPr>
        <w:t xml:space="preserve"> mitmekesisemaks. </w:t>
      </w:r>
      <w:bookmarkEnd w:id="25"/>
      <w:r w:rsidRPr="003C3B42">
        <w:rPr>
          <w:rFonts w:ascii="Times New Roman" w:hAnsi="Times New Roman" w:cs="Times New Roman"/>
          <w:sz w:val="24"/>
          <w:szCs w:val="24"/>
        </w:rPr>
        <w:t>Elektri varustuskindluse riskide vähendamiseks kindlustatakse piisavas ulatuses juhitavaid võimsusi. Eesti koostöös Läti ja Leeduga tugevdab oma elektrisüsteeme, mille lõpuleviimisel saavad Balti riigid end lahti ühendada Venemaa Föderatsiooni ja Valgevene süsteemidest, et ühineda Mandri-Euroopa elektrisüsteemiga</w:t>
      </w:r>
      <w:r w:rsidR="00CC6760">
        <w:rPr>
          <w:rFonts w:ascii="Times New Roman" w:hAnsi="Times New Roman" w:cs="Times New Roman"/>
          <w:sz w:val="24"/>
          <w:szCs w:val="24"/>
        </w:rPr>
        <w:t>.</w:t>
      </w:r>
    </w:p>
    <w:p w14:paraId="45B5B691" w14:textId="77777777" w:rsidR="00D31512" w:rsidRPr="000D05D0" w:rsidRDefault="00D31512" w:rsidP="00D31512">
      <w:pPr>
        <w:pStyle w:val="ListParagraph"/>
        <w:spacing w:line="240" w:lineRule="auto"/>
        <w:ind w:left="284"/>
        <w:rPr>
          <w:rFonts w:ascii="Times New Roman" w:hAnsi="Times New Roman" w:cs="Times New Roman"/>
          <w:sz w:val="24"/>
          <w:szCs w:val="24"/>
        </w:rPr>
      </w:pPr>
    </w:p>
    <w:p w14:paraId="6729AA6C" w14:textId="6F8CAC7C" w:rsidR="00D31512" w:rsidRPr="000D05D0" w:rsidRDefault="00D31512" w:rsidP="00D31512">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bookmarkStart w:id="27" w:name="_Hlk117488984"/>
      <w:r w:rsidRPr="000D05D0">
        <w:rPr>
          <w:rFonts w:ascii="Times New Roman" w:hAnsi="Times New Roman" w:cs="Times New Roman"/>
          <w:sz w:val="24"/>
          <w:szCs w:val="24"/>
          <w:shd w:val="clear" w:color="auto" w:fill="FFFFFF"/>
        </w:rPr>
        <w:t>Selleks, et Eesti majandusmudel oleks jätkusuutlik</w:t>
      </w:r>
      <w:r w:rsidR="00516801" w:rsidRPr="000D05D0">
        <w:rPr>
          <w:rFonts w:ascii="Times New Roman" w:hAnsi="Times New Roman" w:cs="Times New Roman"/>
          <w:sz w:val="24"/>
          <w:szCs w:val="24"/>
          <w:shd w:val="clear" w:color="auto" w:fill="FFFFFF"/>
        </w:rPr>
        <w:t>,</w:t>
      </w:r>
      <w:r w:rsidR="000D05D0" w:rsidRPr="000D05D0">
        <w:rPr>
          <w:rFonts w:ascii="Times New Roman" w:hAnsi="Times New Roman" w:cs="Times New Roman"/>
          <w:sz w:val="24"/>
          <w:szCs w:val="24"/>
          <w:shd w:val="clear" w:color="auto" w:fill="FFFFFF"/>
        </w:rPr>
        <w:t xml:space="preserve"> </w:t>
      </w:r>
      <w:r w:rsidRPr="000D05D0">
        <w:rPr>
          <w:rFonts w:ascii="Times New Roman" w:hAnsi="Times New Roman" w:cs="Times New Roman"/>
          <w:sz w:val="24"/>
          <w:szCs w:val="24"/>
          <w:shd w:val="clear" w:color="auto" w:fill="FFFFFF"/>
        </w:rPr>
        <w:t>konkurentsivõimeline</w:t>
      </w:r>
      <w:r w:rsidR="00516801" w:rsidRPr="000D05D0">
        <w:rPr>
          <w:rFonts w:ascii="Times New Roman" w:hAnsi="Times New Roman" w:cs="Times New Roman"/>
          <w:sz w:val="24"/>
          <w:szCs w:val="24"/>
          <w:shd w:val="clear" w:color="auto" w:fill="FFFFFF"/>
        </w:rPr>
        <w:t xml:space="preserve"> ja </w:t>
      </w:r>
      <w:r w:rsidR="00516801" w:rsidRPr="000D05D0">
        <w:rPr>
          <w:rFonts w:ascii="Times New Roman" w:hAnsi="Times New Roman" w:cs="Times New Roman"/>
          <w:sz w:val="24"/>
          <w:szCs w:val="24"/>
        </w:rPr>
        <w:t>tulevikukindel</w:t>
      </w:r>
      <w:r w:rsidRPr="000D05D0">
        <w:rPr>
          <w:rFonts w:ascii="Times New Roman" w:hAnsi="Times New Roman" w:cs="Times New Roman"/>
          <w:sz w:val="24"/>
          <w:szCs w:val="24"/>
          <w:shd w:val="clear" w:color="auto" w:fill="FFFFFF"/>
        </w:rPr>
        <w:t>, suurendame taastuvenergia osakaalu energiabilansis ja viime Eestis ellu strateegiliselt juhitud rohepöörde. Eesti eesmärk on toota 2030. aastal sama palju taastuvelektrit</w:t>
      </w:r>
      <w:r w:rsidR="00CC6760" w:rsidRPr="000D05D0">
        <w:rPr>
          <w:rFonts w:ascii="Times New Roman" w:hAnsi="Times New Roman" w:cs="Times New Roman"/>
          <w:sz w:val="24"/>
          <w:szCs w:val="24"/>
          <w:shd w:val="clear" w:color="auto" w:fill="FFFFFF"/>
        </w:rPr>
        <w:t>,</w:t>
      </w:r>
      <w:r w:rsidRPr="000D05D0">
        <w:rPr>
          <w:rFonts w:ascii="Times New Roman" w:hAnsi="Times New Roman" w:cs="Times New Roman"/>
          <w:sz w:val="24"/>
          <w:szCs w:val="24"/>
          <w:shd w:val="clear" w:color="auto" w:fill="FFFFFF"/>
        </w:rPr>
        <w:t xml:space="preserve"> kui on aastase tarbimise kogumaht. </w:t>
      </w:r>
    </w:p>
    <w:bookmarkEnd w:id="26"/>
    <w:bookmarkEnd w:id="27"/>
    <w:p w14:paraId="447BD198" w14:textId="77777777" w:rsidR="00D31512" w:rsidRPr="003C3B42" w:rsidRDefault="00D31512" w:rsidP="00D31512">
      <w:pPr>
        <w:pStyle w:val="ListParagraph"/>
        <w:spacing w:line="240" w:lineRule="auto"/>
        <w:ind w:left="284"/>
        <w:rPr>
          <w:rFonts w:ascii="Times New Roman" w:hAnsi="Times New Roman" w:cs="Times New Roman"/>
          <w:sz w:val="24"/>
          <w:szCs w:val="24"/>
        </w:rPr>
      </w:pPr>
    </w:p>
    <w:p w14:paraId="5D247E52" w14:textId="34E16DD2" w:rsidR="00D31512" w:rsidRPr="00D31512" w:rsidRDefault="00D31512" w:rsidP="00D31512">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bookmarkStart w:id="28" w:name="_Hlk122085747"/>
      <w:r w:rsidRPr="003C3B42">
        <w:rPr>
          <w:rFonts w:ascii="Times New Roman" w:hAnsi="Times New Roman" w:cs="Times New Roman"/>
          <w:sz w:val="24"/>
          <w:szCs w:val="24"/>
        </w:rPr>
        <w:t>Ühiskonna toimimise ja kriisikindluse tagamiseks kindlustame elutähtsate teenuste toimepidevuse, s</w:t>
      </w:r>
      <w:r w:rsidR="004D2638">
        <w:rPr>
          <w:rFonts w:ascii="Times New Roman" w:hAnsi="Times New Roman" w:cs="Times New Roman"/>
          <w:sz w:val="24"/>
          <w:szCs w:val="24"/>
        </w:rPr>
        <w:t>eal</w:t>
      </w:r>
      <w:r w:rsidRPr="003C3B42">
        <w:rPr>
          <w:rFonts w:ascii="Times New Roman" w:hAnsi="Times New Roman" w:cs="Times New Roman"/>
          <w:sz w:val="24"/>
          <w:szCs w:val="24"/>
        </w:rPr>
        <w:t>h</w:t>
      </w:r>
      <w:r w:rsidR="004D2638">
        <w:rPr>
          <w:rFonts w:ascii="Times New Roman" w:hAnsi="Times New Roman" w:cs="Times New Roman"/>
          <w:sz w:val="24"/>
          <w:szCs w:val="24"/>
        </w:rPr>
        <w:t>ulgas</w:t>
      </w:r>
      <w:r w:rsidRPr="003C3B42">
        <w:rPr>
          <w:rFonts w:ascii="Times New Roman" w:hAnsi="Times New Roman" w:cs="Times New Roman"/>
          <w:sz w:val="24"/>
          <w:szCs w:val="24"/>
        </w:rPr>
        <w:t xml:space="preserve"> kõige väljakutsuvamas olukorras, </w:t>
      </w:r>
      <w:r w:rsidR="004D2638">
        <w:rPr>
          <w:rFonts w:ascii="Times New Roman" w:hAnsi="Times New Roman" w:cs="Times New Roman"/>
          <w:sz w:val="24"/>
          <w:szCs w:val="24"/>
        </w:rPr>
        <w:t>muu hulgas</w:t>
      </w:r>
      <w:r w:rsidRPr="003C3B42">
        <w:rPr>
          <w:rFonts w:ascii="Times New Roman" w:hAnsi="Times New Roman" w:cs="Times New Roman"/>
          <w:sz w:val="24"/>
          <w:szCs w:val="24"/>
        </w:rPr>
        <w:t xml:space="preserve"> sõja ajal. </w:t>
      </w:r>
      <w:bookmarkEnd w:id="28"/>
      <w:r w:rsidRPr="000B5784">
        <w:rPr>
          <w:rFonts w:ascii="Times New Roman" w:hAnsi="Times New Roman" w:cs="Times New Roman"/>
          <w:sz w:val="24"/>
          <w:szCs w:val="24"/>
        </w:rPr>
        <w:t xml:space="preserve">Kriisis on sellega toimetulekuks oluline kindlustada finantssüsteemi toimimine põhiseaduslike </w:t>
      </w:r>
      <w:r w:rsidRPr="00D31512">
        <w:rPr>
          <w:rFonts w:ascii="Times New Roman" w:hAnsi="Times New Roman" w:cs="Times New Roman"/>
          <w:sz w:val="24"/>
          <w:szCs w:val="24"/>
        </w:rPr>
        <w:t>institutsioonide ja täidesaatva riigivõimu koostöös.</w:t>
      </w:r>
    </w:p>
    <w:p w14:paraId="5C0F0247" w14:textId="77777777" w:rsidR="00D31512" w:rsidRPr="00D31512" w:rsidRDefault="00D31512" w:rsidP="00D31512">
      <w:pPr>
        <w:pStyle w:val="ListParagraph"/>
        <w:spacing w:line="240" w:lineRule="auto"/>
        <w:ind w:left="284"/>
        <w:jc w:val="both"/>
        <w:rPr>
          <w:rFonts w:ascii="Times New Roman" w:hAnsi="Times New Roman" w:cs="Times New Roman"/>
          <w:sz w:val="24"/>
          <w:szCs w:val="24"/>
          <w:shd w:val="clear" w:color="auto" w:fill="FFFFFF"/>
        </w:rPr>
      </w:pPr>
    </w:p>
    <w:p w14:paraId="46D74C9D" w14:textId="676509F6" w:rsidR="00D31512" w:rsidRPr="00D31512" w:rsidRDefault="00D31512" w:rsidP="00D31512">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r w:rsidRPr="00D31512">
        <w:rPr>
          <w:rFonts w:ascii="Times New Roman" w:hAnsi="Times New Roman" w:cs="Times New Roman"/>
          <w:sz w:val="24"/>
          <w:szCs w:val="24"/>
        </w:rPr>
        <w:t>Kõi</w:t>
      </w:r>
      <w:r w:rsidR="00CC6760">
        <w:rPr>
          <w:rFonts w:ascii="Times New Roman" w:hAnsi="Times New Roman" w:cs="Times New Roman"/>
          <w:sz w:val="24"/>
          <w:szCs w:val="24"/>
        </w:rPr>
        <w:t>gil</w:t>
      </w:r>
      <w:r w:rsidRPr="00D31512">
        <w:rPr>
          <w:rFonts w:ascii="Times New Roman" w:hAnsi="Times New Roman" w:cs="Times New Roman"/>
          <w:sz w:val="24"/>
          <w:szCs w:val="24"/>
        </w:rPr>
        <w:t xml:space="preserve"> ühiskonna tasandi</w:t>
      </w:r>
      <w:r w:rsidR="00CC6760">
        <w:rPr>
          <w:rFonts w:ascii="Times New Roman" w:hAnsi="Times New Roman" w:cs="Times New Roman"/>
          <w:sz w:val="24"/>
          <w:szCs w:val="24"/>
        </w:rPr>
        <w:t>tel</w:t>
      </w:r>
      <w:r w:rsidRPr="00D31512">
        <w:rPr>
          <w:rFonts w:ascii="Times New Roman" w:hAnsi="Times New Roman" w:cs="Times New Roman"/>
          <w:sz w:val="24"/>
          <w:szCs w:val="24"/>
        </w:rPr>
        <w:t xml:space="preserve"> peaks kriisikindluseks </w:t>
      </w:r>
      <w:r w:rsidRPr="00D31512">
        <w:rPr>
          <w:rFonts w:ascii="Times New Roman" w:hAnsi="Times New Roman" w:cs="Times New Roman"/>
          <w:sz w:val="24"/>
          <w:szCs w:val="24"/>
          <w:shd w:val="clear" w:color="auto" w:fill="FFFFFF"/>
        </w:rPr>
        <w:t>o</w:t>
      </w:r>
      <w:r w:rsidR="00CC6760">
        <w:rPr>
          <w:rFonts w:ascii="Times New Roman" w:hAnsi="Times New Roman" w:cs="Times New Roman"/>
          <w:sz w:val="24"/>
          <w:szCs w:val="24"/>
          <w:shd w:val="clear" w:color="auto" w:fill="FFFFFF"/>
        </w:rPr>
        <w:t>le</w:t>
      </w:r>
      <w:r w:rsidRPr="00D31512">
        <w:rPr>
          <w:rFonts w:ascii="Times New Roman" w:hAnsi="Times New Roman" w:cs="Times New Roman"/>
          <w:sz w:val="24"/>
          <w:szCs w:val="24"/>
          <w:shd w:val="clear" w:color="auto" w:fill="FFFFFF"/>
        </w:rPr>
        <w:t xml:space="preserve">ma ise varud. </w:t>
      </w:r>
      <w:r w:rsidRPr="00D31512">
        <w:rPr>
          <w:rFonts w:ascii="Times New Roman" w:hAnsi="Times New Roman" w:cs="Times New Roman"/>
          <w:sz w:val="24"/>
          <w:szCs w:val="24"/>
        </w:rPr>
        <w:t>Ühiskonna toimimiseks kriisis on riigil tegevusvaruna mitme kuu kütuse ja maagaasi varu, samuti toidu ning apteegiravimite varud. Varustuskindluse suurendamiseks ja paindlikuks reageerimiseks loome era- ja avaliku sektori võrgustikupõhise koostöömudeli</w:t>
      </w:r>
      <w:r w:rsidRPr="00D31512">
        <w:rPr>
          <w:rFonts w:ascii="Times New Roman" w:hAnsi="Times New Roman" w:cs="Times New Roman"/>
          <w:sz w:val="24"/>
          <w:szCs w:val="24"/>
          <w:shd w:val="clear" w:color="auto" w:fill="FFFFFF"/>
        </w:rPr>
        <w:t>.</w:t>
      </w:r>
      <w:r w:rsidRPr="00D31512">
        <w:rPr>
          <w:rFonts w:ascii="Times New Roman" w:hAnsi="Times New Roman" w:cs="Times New Roman"/>
          <w:sz w:val="24"/>
          <w:szCs w:val="24"/>
        </w:rPr>
        <w:t xml:space="preserve"> </w:t>
      </w:r>
    </w:p>
    <w:p w14:paraId="4CA2EF50" w14:textId="77777777" w:rsidR="00D31512" w:rsidRPr="003C3B42" w:rsidRDefault="00D31512" w:rsidP="00D31512">
      <w:pPr>
        <w:pStyle w:val="ListParagraph"/>
        <w:spacing w:line="240" w:lineRule="auto"/>
        <w:ind w:left="284"/>
        <w:rPr>
          <w:rFonts w:ascii="Times New Roman" w:hAnsi="Times New Roman" w:cs="Times New Roman"/>
          <w:sz w:val="24"/>
          <w:szCs w:val="24"/>
        </w:rPr>
      </w:pPr>
    </w:p>
    <w:p w14:paraId="21C3A675" w14:textId="1E19CB27" w:rsidR="00D31512" w:rsidRPr="003C3B42" w:rsidRDefault="00D31512" w:rsidP="00D31512">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r w:rsidRPr="003C3B42">
        <w:rPr>
          <w:rFonts w:ascii="Times New Roman" w:hAnsi="Times New Roman" w:cs="Times New Roman"/>
          <w:sz w:val="24"/>
          <w:szCs w:val="24"/>
        </w:rPr>
        <w:lastRenderedPageBreak/>
        <w:t xml:space="preserve">Digiühiskonna areng on tulevikule suunatud majandusedu ning avatud riigivalitsemise eeldus. Riigiülese digipööre ja tehnoloogilised valikud </w:t>
      </w:r>
      <w:r>
        <w:rPr>
          <w:rFonts w:ascii="Times New Roman" w:hAnsi="Times New Roman" w:cs="Times New Roman"/>
          <w:sz w:val="24"/>
          <w:szCs w:val="24"/>
        </w:rPr>
        <w:t xml:space="preserve">peavad võtma arvesse </w:t>
      </w:r>
      <w:r w:rsidR="00CC6760">
        <w:rPr>
          <w:rFonts w:ascii="Times New Roman" w:hAnsi="Times New Roman" w:cs="Times New Roman"/>
          <w:sz w:val="24"/>
          <w:szCs w:val="24"/>
        </w:rPr>
        <w:t>praeguse</w:t>
      </w:r>
      <w:r>
        <w:rPr>
          <w:rFonts w:ascii="Times New Roman" w:hAnsi="Times New Roman" w:cs="Times New Roman"/>
          <w:sz w:val="24"/>
          <w:szCs w:val="24"/>
        </w:rPr>
        <w:t xml:space="preserve"> julgeolekukeskkonna vajadusi,</w:t>
      </w:r>
      <w:r w:rsidRPr="003C3B42">
        <w:rPr>
          <w:rFonts w:ascii="Times New Roman" w:hAnsi="Times New Roman" w:cs="Times New Roman"/>
          <w:sz w:val="24"/>
          <w:szCs w:val="24"/>
        </w:rPr>
        <w:t xml:space="preserve"> üleilmseid tehnoloogiatrende ja riiklik</w:t>
      </w:r>
      <w:r>
        <w:rPr>
          <w:rFonts w:ascii="Times New Roman" w:hAnsi="Times New Roman" w:cs="Times New Roman"/>
          <w:sz w:val="24"/>
          <w:szCs w:val="24"/>
        </w:rPr>
        <w:t>k</w:t>
      </w:r>
      <w:r w:rsidRPr="003C3B42">
        <w:rPr>
          <w:rFonts w:ascii="Times New Roman" w:hAnsi="Times New Roman" w:cs="Times New Roman"/>
          <w:sz w:val="24"/>
          <w:szCs w:val="24"/>
        </w:rPr>
        <w:t xml:space="preserve">e huvisid, sealhulgas </w:t>
      </w:r>
      <w:proofErr w:type="spellStart"/>
      <w:r w:rsidRPr="003C3B42">
        <w:rPr>
          <w:rFonts w:ascii="Times New Roman" w:hAnsi="Times New Roman" w:cs="Times New Roman"/>
          <w:sz w:val="24"/>
          <w:szCs w:val="24"/>
        </w:rPr>
        <w:t>küberturvalisust</w:t>
      </w:r>
      <w:proofErr w:type="spellEnd"/>
      <w:r w:rsidRPr="003C3B42">
        <w:rPr>
          <w:rFonts w:ascii="Times New Roman" w:hAnsi="Times New Roman" w:cs="Times New Roman"/>
          <w:sz w:val="24"/>
          <w:szCs w:val="24"/>
        </w:rPr>
        <w:t xml:space="preserve">, riskijuhtimist, andmete kasutamist ja kasutajakeskset teenust. </w:t>
      </w:r>
    </w:p>
    <w:p w14:paraId="69D59A89" w14:textId="77777777" w:rsidR="00D31512" w:rsidRPr="003C3B42" w:rsidRDefault="00D31512" w:rsidP="00D31512">
      <w:pPr>
        <w:pStyle w:val="ListParagraph"/>
        <w:spacing w:line="240" w:lineRule="auto"/>
        <w:ind w:left="284"/>
        <w:rPr>
          <w:rFonts w:ascii="Times New Roman" w:hAnsi="Times New Roman" w:cs="Times New Roman"/>
          <w:sz w:val="24"/>
          <w:szCs w:val="24"/>
          <w:shd w:val="clear" w:color="auto" w:fill="FFFFFF"/>
        </w:rPr>
      </w:pPr>
    </w:p>
    <w:p w14:paraId="42967746" w14:textId="77777777" w:rsidR="00D31512" w:rsidRPr="003C3B42" w:rsidRDefault="00D31512" w:rsidP="00D31512">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r w:rsidRPr="003C3B42">
        <w:rPr>
          <w:rFonts w:ascii="Times New Roman" w:hAnsi="Times New Roman" w:cs="Times New Roman"/>
          <w:sz w:val="24"/>
          <w:szCs w:val="24"/>
          <w:shd w:val="clear" w:color="auto" w:fill="FFFFFF"/>
        </w:rPr>
        <w:t>Euroopa Lii</w:t>
      </w:r>
      <w:r>
        <w:rPr>
          <w:rFonts w:ascii="Times New Roman" w:hAnsi="Times New Roman" w:cs="Times New Roman"/>
          <w:sz w:val="24"/>
          <w:szCs w:val="24"/>
          <w:shd w:val="clear" w:color="auto" w:fill="FFFFFF"/>
        </w:rPr>
        <w:t>t</w:t>
      </w:r>
      <w:r w:rsidRPr="003C3B42">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ja </w:t>
      </w:r>
      <w:r w:rsidRPr="003C3B42">
        <w:rPr>
          <w:rFonts w:ascii="Times New Roman" w:hAnsi="Times New Roman" w:cs="Times New Roman"/>
          <w:sz w:val="24"/>
          <w:szCs w:val="24"/>
          <w:shd w:val="clear" w:color="auto" w:fill="FFFFFF"/>
        </w:rPr>
        <w:t>Ameerika Ühendrii</w:t>
      </w:r>
      <w:r>
        <w:rPr>
          <w:rFonts w:ascii="Times New Roman" w:hAnsi="Times New Roman" w:cs="Times New Roman"/>
          <w:sz w:val="24"/>
          <w:szCs w:val="24"/>
          <w:shd w:val="clear" w:color="auto" w:fill="FFFFFF"/>
        </w:rPr>
        <w:t>gid</w:t>
      </w:r>
      <w:r w:rsidRPr="003C3B42">
        <w:rPr>
          <w:rFonts w:ascii="Times New Roman" w:hAnsi="Times New Roman" w:cs="Times New Roman"/>
          <w:sz w:val="24"/>
          <w:szCs w:val="24"/>
          <w:shd w:val="clear" w:color="auto" w:fill="FFFFFF"/>
        </w:rPr>
        <w:t xml:space="preserve"> peavad tehnoloogia arendamisel </w:t>
      </w:r>
      <w:r>
        <w:rPr>
          <w:rFonts w:ascii="Times New Roman" w:hAnsi="Times New Roman" w:cs="Times New Roman"/>
          <w:sz w:val="24"/>
          <w:szCs w:val="24"/>
          <w:shd w:val="clear" w:color="auto" w:fill="FFFFFF"/>
        </w:rPr>
        <w:t>jääma maailmas juhtpositsioonile</w:t>
      </w:r>
      <w:r w:rsidRPr="003C3B4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Eesti julgeoleku huvides on toetada strateegilistes valdkondades tegutsevaid Eesti ettevõtteid. </w:t>
      </w:r>
    </w:p>
    <w:p w14:paraId="10228E35" w14:textId="423C3DE5" w:rsidR="009A19FF" w:rsidRPr="003C3B42" w:rsidRDefault="009A19FF" w:rsidP="00D31512">
      <w:pPr>
        <w:spacing w:after="0" w:line="240" w:lineRule="auto"/>
        <w:jc w:val="both"/>
        <w:rPr>
          <w:rFonts w:ascii="Times New Roman" w:hAnsi="Times New Roman" w:cs="Times New Roman"/>
          <w:sz w:val="24"/>
          <w:szCs w:val="24"/>
          <w:u w:val="single"/>
        </w:rPr>
      </w:pPr>
      <w:r w:rsidRPr="003C3B42">
        <w:rPr>
          <w:rFonts w:ascii="Times New Roman" w:hAnsi="Times New Roman" w:cs="Times New Roman"/>
          <w:sz w:val="24"/>
          <w:szCs w:val="24"/>
          <w:u w:val="single"/>
        </w:rPr>
        <w:t xml:space="preserve">Sisejulgeolek ja avalik kord </w:t>
      </w:r>
    </w:p>
    <w:p w14:paraId="3D4BCCC8" w14:textId="7DD9C612" w:rsidR="006B186B" w:rsidRPr="003C3B42" w:rsidRDefault="009A19FF" w:rsidP="009018AC">
      <w:pPr>
        <w:pStyle w:val="ListParagraph"/>
        <w:numPr>
          <w:ilvl w:val="0"/>
          <w:numId w:val="26"/>
        </w:numPr>
        <w:spacing w:line="240" w:lineRule="auto"/>
        <w:ind w:left="284"/>
        <w:jc w:val="both"/>
        <w:rPr>
          <w:rFonts w:ascii="Times New Roman" w:hAnsi="Times New Roman" w:cs="Times New Roman"/>
          <w:sz w:val="24"/>
          <w:szCs w:val="24"/>
          <w:u w:val="single"/>
        </w:rPr>
      </w:pPr>
      <w:r w:rsidRPr="003C3B42">
        <w:rPr>
          <w:rFonts w:ascii="Times New Roman" w:hAnsi="Times New Roman" w:cs="Times New Roman"/>
          <w:sz w:val="24"/>
          <w:szCs w:val="24"/>
        </w:rPr>
        <w:t xml:space="preserve">Eesti kaitseb vankumatult põhiseaduslikku korda </w:t>
      </w:r>
      <w:r w:rsidR="00F569F6">
        <w:rPr>
          <w:rFonts w:ascii="Times New Roman" w:hAnsi="Times New Roman" w:cs="Times New Roman"/>
          <w:sz w:val="24"/>
          <w:szCs w:val="24"/>
        </w:rPr>
        <w:t xml:space="preserve">ja </w:t>
      </w:r>
      <w:r w:rsidR="00260A3E" w:rsidRPr="003C3B42">
        <w:rPr>
          <w:rFonts w:ascii="Times New Roman" w:hAnsi="Times New Roman" w:cs="Times New Roman"/>
          <w:sz w:val="24"/>
          <w:szCs w:val="24"/>
        </w:rPr>
        <w:t xml:space="preserve">riigi </w:t>
      </w:r>
      <w:r w:rsidRPr="003C3B42">
        <w:rPr>
          <w:rFonts w:ascii="Times New Roman" w:hAnsi="Times New Roman" w:cs="Times New Roman"/>
          <w:sz w:val="24"/>
          <w:szCs w:val="24"/>
        </w:rPr>
        <w:t>sisemist rahu</w:t>
      </w:r>
      <w:r w:rsidR="006B186B" w:rsidRPr="003C3B42">
        <w:rPr>
          <w:rFonts w:ascii="Times New Roman" w:hAnsi="Times New Roman" w:cs="Times New Roman"/>
          <w:sz w:val="24"/>
          <w:szCs w:val="24"/>
        </w:rPr>
        <w:t xml:space="preserve">. Avaliku korra </w:t>
      </w:r>
      <w:r w:rsidR="00BD28A2" w:rsidRPr="003C3B42">
        <w:rPr>
          <w:rFonts w:ascii="Times New Roman" w:hAnsi="Times New Roman" w:cs="Times New Roman"/>
          <w:sz w:val="24"/>
          <w:szCs w:val="24"/>
        </w:rPr>
        <w:t xml:space="preserve">ja turvalisuse </w:t>
      </w:r>
      <w:r w:rsidR="006B186B" w:rsidRPr="003C3B42">
        <w:rPr>
          <w:rFonts w:ascii="Times New Roman" w:hAnsi="Times New Roman" w:cs="Times New Roman"/>
          <w:sz w:val="24"/>
          <w:szCs w:val="24"/>
        </w:rPr>
        <w:t xml:space="preserve">avatud, inimlik </w:t>
      </w:r>
      <w:r w:rsidR="00BD28A2" w:rsidRPr="003C3B42">
        <w:rPr>
          <w:rFonts w:ascii="Times New Roman" w:hAnsi="Times New Roman" w:cs="Times New Roman"/>
          <w:sz w:val="24"/>
          <w:szCs w:val="24"/>
        </w:rPr>
        <w:t xml:space="preserve">ning </w:t>
      </w:r>
      <w:r w:rsidR="006B186B" w:rsidRPr="003C3B42">
        <w:rPr>
          <w:rFonts w:ascii="Times New Roman" w:hAnsi="Times New Roman" w:cs="Times New Roman"/>
          <w:sz w:val="24"/>
          <w:szCs w:val="24"/>
        </w:rPr>
        <w:t xml:space="preserve">tõhus tagamine </w:t>
      </w:r>
      <w:r w:rsidR="00012C6F" w:rsidRPr="003C3B42">
        <w:rPr>
          <w:rFonts w:ascii="Times New Roman" w:hAnsi="Times New Roman" w:cs="Times New Roman"/>
          <w:sz w:val="24"/>
          <w:szCs w:val="24"/>
        </w:rPr>
        <w:t xml:space="preserve">suurendab </w:t>
      </w:r>
      <w:r w:rsidR="006B186B" w:rsidRPr="003C3B42">
        <w:rPr>
          <w:rFonts w:ascii="Times New Roman" w:hAnsi="Times New Roman" w:cs="Times New Roman"/>
          <w:sz w:val="24"/>
          <w:szCs w:val="24"/>
        </w:rPr>
        <w:t>elanikkonna usaldus</w:t>
      </w:r>
      <w:r w:rsidR="00AB0DF1" w:rsidRPr="003C3B42">
        <w:rPr>
          <w:rFonts w:ascii="Times New Roman" w:hAnsi="Times New Roman" w:cs="Times New Roman"/>
          <w:sz w:val="24"/>
          <w:szCs w:val="24"/>
        </w:rPr>
        <w:t>t</w:t>
      </w:r>
      <w:r w:rsidR="006B186B" w:rsidRPr="003C3B42">
        <w:rPr>
          <w:rFonts w:ascii="Times New Roman" w:hAnsi="Times New Roman" w:cs="Times New Roman"/>
          <w:sz w:val="24"/>
          <w:szCs w:val="24"/>
        </w:rPr>
        <w:t xml:space="preserve"> riigi vastu.</w:t>
      </w:r>
    </w:p>
    <w:p w14:paraId="0F9A7351" w14:textId="77777777" w:rsidR="006B186B" w:rsidRPr="003C3B42" w:rsidRDefault="006B186B" w:rsidP="009018AC">
      <w:pPr>
        <w:pStyle w:val="ListParagraph"/>
        <w:spacing w:line="240" w:lineRule="auto"/>
        <w:ind w:left="284"/>
        <w:jc w:val="both"/>
        <w:rPr>
          <w:rFonts w:ascii="Times New Roman" w:hAnsi="Times New Roman" w:cs="Times New Roman"/>
          <w:sz w:val="24"/>
          <w:szCs w:val="24"/>
          <w:u w:val="single"/>
        </w:rPr>
      </w:pPr>
    </w:p>
    <w:p w14:paraId="3245465C" w14:textId="5B2A2F7C" w:rsidR="00A303C7" w:rsidRPr="003C3B42" w:rsidRDefault="0035042D" w:rsidP="009018AC">
      <w:pPr>
        <w:pStyle w:val="ListParagraph"/>
        <w:numPr>
          <w:ilvl w:val="0"/>
          <w:numId w:val="26"/>
        </w:numPr>
        <w:spacing w:line="240" w:lineRule="auto"/>
        <w:ind w:left="284"/>
        <w:jc w:val="both"/>
        <w:rPr>
          <w:rFonts w:ascii="Times New Roman" w:hAnsi="Times New Roman" w:cs="Times New Roman"/>
          <w:sz w:val="24"/>
          <w:szCs w:val="24"/>
          <w:u w:val="single"/>
        </w:rPr>
      </w:pPr>
      <w:bookmarkStart w:id="29" w:name="_Hlk122086278"/>
      <w:r w:rsidRPr="003C3B42">
        <w:rPr>
          <w:rFonts w:ascii="Times New Roman" w:hAnsi="Times New Roman" w:cs="Times New Roman"/>
          <w:sz w:val="24"/>
          <w:szCs w:val="24"/>
        </w:rPr>
        <w:t xml:space="preserve">Eesti </w:t>
      </w:r>
      <w:r w:rsidR="003E630B" w:rsidRPr="003C3B42">
        <w:rPr>
          <w:rFonts w:ascii="Times New Roman" w:hAnsi="Times New Roman" w:cs="Times New Roman"/>
          <w:sz w:val="24"/>
          <w:szCs w:val="24"/>
        </w:rPr>
        <w:t xml:space="preserve">tegutseb </w:t>
      </w:r>
      <w:r w:rsidRPr="003C3B42">
        <w:rPr>
          <w:rFonts w:ascii="Times New Roman" w:hAnsi="Times New Roman" w:cs="Times New Roman"/>
          <w:sz w:val="24"/>
          <w:szCs w:val="24"/>
        </w:rPr>
        <w:t xml:space="preserve">otsustavalt </w:t>
      </w:r>
      <w:r w:rsidR="003E630B" w:rsidRPr="003C3B42">
        <w:rPr>
          <w:rFonts w:ascii="Times New Roman" w:hAnsi="Times New Roman" w:cs="Times New Roman"/>
          <w:sz w:val="24"/>
          <w:szCs w:val="24"/>
        </w:rPr>
        <w:t xml:space="preserve">vaenulike eriteenistuste ja </w:t>
      </w:r>
      <w:r w:rsidRPr="003C3B42">
        <w:rPr>
          <w:rFonts w:ascii="Times New Roman" w:hAnsi="Times New Roman" w:cs="Times New Roman"/>
          <w:sz w:val="24"/>
          <w:szCs w:val="24"/>
        </w:rPr>
        <w:t>mitteriiklike tegutsejate tegevuse</w:t>
      </w:r>
      <w:r w:rsidR="003E630B" w:rsidRPr="003C3B42">
        <w:rPr>
          <w:rFonts w:ascii="Times New Roman" w:hAnsi="Times New Roman" w:cs="Times New Roman"/>
          <w:sz w:val="24"/>
          <w:szCs w:val="24"/>
        </w:rPr>
        <w:t xml:space="preserve"> ennetamiseks ning tõkestamiseks</w:t>
      </w:r>
      <w:r w:rsidRPr="003C3B42">
        <w:rPr>
          <w:rFonts w:ascii="Times New Roman" w:hAnsi="Times New Roman" w:cs="Times New Roman"/>
          <w:sz w:val="24"/>
          <w:szCs w:val="24"/>
        </w:rPr>
        <w:t>.</w:t>
      </w:r>
      <w:r w:rsidR="003E630B" w:rsidRPr="003C3B42">
        <w:rPr>
          <w:rFonts w:ascii="Times New Roman" w:hAnsi="Times New Roman" w:cs="Times New Roman"/>
          <w:sz w:val="24"/>
          <w:szCs w:val="24"/>
        </w:rPr>
        <w:t xml:space="preserve"> </w:t>
      </w:r>
      <w:bookmarkEnd w:id="29"/>
      <w:r w:rsidR="001477B7" w:rsidRPr="003C3B42">
        <w:rPr>
          <w:rFonts w:ascii="Times New Roman" w:hAnsi="Times New Roman" w:cs="Times New Roman"/>
          <w:sz w:val="24"/>
          <w:szCs w:val="24"/>
        </w:rPr>
        <w:t xml:space="preserve">Õigusriigi põhimõtetest lähtuvalt ja </w:t>
      </w:r>
      <w:r w:rsidR="00F503A3" w:rsidRPr="003C3B42">
        <w:rPr>
          <w:rFonts w:ascii="Times New Roman" w:hAnsi="Times New Roman" w:cs="Times New Roman"/>
          <w:sz w:val="24"/>
          <w:szCs w:val="24"/>
        </w:rPr>
        <w:t>V</w:t>
      </w:r>
      <w:r w:rsidR="00021524" w:rsidRPr="003C3B42">
        <w:rPr>
          <w:rFonts w:ascii="Times New Roman" w:hAnsi="Times New Roman" w:cs="Times New Roman"/>
          <w:sz w:val="24"/>
          <w:szCs w:val="24"/>
        </w:rPr>
        <w:t xml:space="preserve">enemaa </w:t>
      </w:r>
      <w:r w:rsidR="00F503A3" w:rsidRPr="003C3B42">
        <w:rPr>
          <w:rFonts w:ascii="Times New Roman" w:hAnsi="Times New Roman" w:cs="Times New Roman"/>
          <w:sz w:val="24"/>
          <w:szCs w:val="24"/>
        </w:rPr>
        <w:t>F</w:t>
      </w:r>
      <w:r w:rsidR="00021524" w:rsidRPr="003C3B42">
        <w:rPr>
          <w:rFonts w:ascii="Times New Roman" w:hAnsi="Times New Roman" w:cs="Times New Roman"/>
          <w:sz w:val="24"/>
          <w:szCs w:val="24"/>
        </w:rPr>
        <w:t>öderatsiooni</w:t>
      </w:r>
      <w:r w:rsidR="00F503A3" w:rsidRPr="003C3B42">
        <w:rPr>
          <w:rFonts w:ascii="Times New Roman" w:hAnsi="Times New Roman" w:cs="Times New Roman"/>
          <w:sz w:val="24"/>
          <w:szCs w:val="24"/>
        </w:rPr>
        <w:t xml:space="preserve"> tegevuse </w:t>
      </w:r>
      <w:r w:rsidR="00A97DAA" w:rsidRPr="003C3B42">
        <w:rPr>
          <w:rFonts w:ascii="Times New Roman" w:hAnsi="Times New Roman" w:cs="Times New Roman"/>
          <w:sz w:val="24"/>
          <w:szCs w:val="24"/>
        </w:rPr>
        <w:t>heidutamiseks</w:t>
      </w:r>
      <w:r w:rsidR="00F503A3" w:rsidRPr="003C3B42">
        <w:rPr>
          <w:rFonts w:ascii="Times New Roman" w:hAnsi="Times New Roman" w:cs="Times New Roman"/>
          <w:sz w:val="24"/>
          <w:szCs w:val="24"/>
        </w:rPr>
        <w:t xml:space="preserve"> </w:t>
      </w:r>
      <w:r w:rsidR="00F40F84" w:rsidRPr="003C3B42">
        <w:rPr>
          <w:rFonts w:ascii="Times New Roman" w:hAnsi="Times New Roman" w:cs="Times New Roman"/>
          <w:sz w:val="24"/>
          <w:szCs w:val="24"/>
        </w:rPr>
        <w:t>avalikustab</w:t>
      </w:r>
      <w:r w:rsidR="00F503A3" w:rsidRPr="003C3B42">
        <w:rPr>
          <w:rFonts w:ascii="Times New Roman" w:hAnsi="Times New Roman" w:cs="Times New Roman"/>
          <w:sz w:val="24"/>
          <w:szCs w:val="24"/>
        </w:rPr>
        <w:t xml:space="preserve"> Eesti </w:t>
      </w:r>
      <w:r w:rsidR="001477B7" w:rsidRPr="003C3B42">
        <w:rPr>
          <w:rFonts w:ascii="Times New Roman" w:hAnsi="Times New Roman" w:cs="Times New Roman"/>
          <w:sz w:val="24"/>
          <w:szCs w:val="24"/>
        </w:rPr>
        <w:t xml:space="preserve">meie vastu </w:t>
      </w:r>
      <w:r w:rsidR="00B452CB" w:rsidRPr="003C3B42">
        <w:rPr>
          <w:rFonts w:ascii="Times New Roman" w:hAnsi="Times New Roman" w:cs="Times New Roman"/>
          <w:sz w:val="24"/>
          <w:szCs w:val="24"/>
        </w:rPr>
        <w:t>suunatud tegevus</w:t>
      </w:r>
      <w:r w:rsidR="003E630B" w:rsidRPr="003C3B42">
        <w:rPr>
          <w:rFonts w:ascii="Times New Roman" w:hAnsi="Times New Roman" w:cs="Times New Roman"/>
          <w:sz w:val="24"/>
          <w:szCs w:val="24"/>
        </w:rPr>
        <w:t>e</w:t>
      </w:r>
      <w:r w:rsidR="00F503A3" w:rsidRPr="003C3B42">
        <w:rPr>
          <w:rFonts w:ascii="Times New Roman" w:hAnsi="Times New Roman" w:cs="Times New Roman"/>
          <w:sz w:val="24"/>
          <w:szCs w:val="24"/>
        </w:rPr>
        <w:t xml:space="preserve"> </w:t>
      </w:r>
      <w:r w:rsidR="00B452CB" w:rsidRPr="003C3B42">
        <w:rPr>
          <w:rFonts w:ascii="Times New Roman" w:hAnsi="Times New Roman" w:cs="Times New Roman"/>
          <w:sz w:val="24"/>
          <w:szCs w:val="24"/>
        </w:rPr>
        <w:t>kohta käiva info</w:t>
      </w:r>
      <w:r w:rsidR="002913EF">
        <w:rPr>
          <w:rFonts w:ascii="Times New Roman" w:hAnsi="Times New Roman" w:cs="Times New Roman"/>
          <w:sz w:val="24"/>
          <w:szCs w:val="24"/>
        </w:rPr>
        <w:t>,</w:t>
      </w:r>
      <w:r w:rsidR="00F503A3" w:rsidRPr="003C3B42">
        <w:rPr>
          <w:rFonts w:ascii="Times New Roman" w:hAnsi="Times New Roman" w:cs="Times New Roman"/>
          <w:sz w:val="24"/>
          <w:szCs w:val="24"/>
        </w:rPr>
        <w:t xml:space="preserve"> </w:t>
      </w:r>
      <w:r w:rsidR="00F40F84" w:rsidRPr="003C3B42">
        <w:rPr>
          <w:rFonts w:ascii="Times New Roman" w:hAnsi="Times New Roman" w:cs="Times New Roman"/>
          <w:sz w:val="24"/>
          <w:szCs w:val="24"/>
        </w:rPr>
        <w:t xml:space="preserve">kui </w:t>
      </w:r>
      <w:r w:rsidR="001118D7">
        <w:rPr>
          <w:rFonts w:ascii="Times New Roman" w:hAnsi="Times New Roman" w:cs="Times New Roman"/>
          <w:sz w:val="24"/>
          <w:szCs w:val="24"/>
        </w:rPr>
        <w:t xml:space="preserve">see on </w:t>
      </w:r>
      <w:r w:rsidR="005776CF">
        <w:rPr>
          <w:rFonts w:ascii="Times New Roman" w:hAnsi="Times New Roman" w:cs="Times New Roman"/>
          <w:sz w:val="24"/>
          <w:szCs w:val="24"/>
        </w:rPr>
        <w:t>võimalik.</w:t>
      </w:r>
    </w:p>
    <w:p w14:paraId="6442D80E" w14:textId="77777777" w:rsidR="00A303C7" w:rsidRPr="003C3B42" w:rsidRDefault="00A303C7" w:rsidP="009018AC">
      <w:pPr>
        <w:pStyle w:val="ListParagraph"/>
        <w:spacing w:line="240" w:lineRule="auto"/>
        <w:ind w:left="284"/>
        <w:jc w:val="both"/>
        <w:rPr>
          <w:rFonts w:ascii="Times New Roman" w:hAnsi="Times New Roman" w:cs="Times New Roman"/>
          <w:sz w:val="24"/>
          <w:szCs w:val="24"/>
          <w:u w:val="single"/>
        </w:rPr>
      </w:pPr>
    </w:p>
    <w:p w14:paraId="528C1087" w14:textId="6DC1220F" w:rsidR="003C21A9" w:rsidRPr="003C3B42" w:rsidRDefault="003C21A9" w:rsidP="003C21A9">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Samuti ennetab ja tõkestab Eesti ühiskonna usaldust õõnestavaid ning julgeolekut ohustavaid tegevus</w:t>
      </w:r>
      <w:r w:rsidR="00842AED">
        <w:rPr>
          <w:rFonts w:ascii="Times New Roman" w:hAnsi="Times New Roman" w:cs="Times New Roman"/>
          <w:sz w:val="24"/>
          <w:szCs w:val="24"/>
        </w:rPr>
        <w:t>i</w:t>
      </w:r>
      <w:r w:rsidRPr="003C3B42">
        <w:rPr>
          <w:rFonts w:ascii="Times New Roman" w:hAnsi="Times New Roman" w:cs="Times New Roman"/>
          <w:sz w:val="24"/>
          <w:szCs w:val="24"/>
        </w:rPr>
        <w:t xml:space="preserve"> </w:t>
      </w:r>
      <w:r w:rsidR="005776CF">
        <w:rPr>
          <w:rFonts w:ascii="Times New Roman" w:hAnsi="Times New Roman" w:cs="Times New Roman"/>
          <w:sz w:val="24"/>
          <w:szCs w:val="24"/>
        </w:rPr>
        <w:t xml:space="preserve">nagu </w:t>
      </w:r>
      <w:r w:rsidRPr="003C3B42">
        <w:rPr>
          <w:rFonts w:ascii="Times New Roman" w:hAnsi="Times New Roman" w:cs="Times New Roman"/>
          <w:sz w:val="24"/>
          <w:szCs w:val="24"/>
        </w:rPr>
        <w:t>korruptsioon, radikaliseerumi</w:t>
      </w:r>
      <w:r w:rsidR="00842AED">
        <w:rPr>
          <w:rFonts w:ascii="Times New Roman" w:hAnsi="Times New Roman" w:cs="Times New Roman"/>
          <w:sz w:val="24"/>
          <w:szCs w:val="24"/>
        </w:rPr>
        <w:t>ne</w:t>
      </w:r>
      <w:r w:rsidRPr="003C3B42">
        <w:rPr>
          <w:rFonts w:ascii="Times New Roman" w:hAnsi="Times New Roman" w:cs="Times New Roman"/>
          <w:sz w:val="24"/>
          <w:szCs w:val="24"/>
        </w:rPr>
        <w:t>, vägivald</w:t>
      </w:r>
      <w:r w:rsidR="00842AED">
        <w:rPr>
          <w:rFonts w:ascii="Times New Roman" w:hAnsi="Times New Roman" w:cs="Times New Roman"/>
          <w:sz w:val="24"/>
          <w:szCs w:val="24"/>
        </w:rPr>
        <w:t>ne</w:t>
      </w:r>
      <w:r w:rsidRPr="003C3B42">
        <w:rPr>
          <w:rFonts w:ascii="Times New Roman" w:hAnsi="Times New Roman" w:cs="Times New Roman"/>
          <w:sz w:val="24"/>
          <w:szCs w:val="24"/>
        </w:rPr>
        <w:t xml:space="preserve"> äärmuslus, terrorism ning selle rahastami</w:t>
      </w:r>
      <w:r w:rsidR="00842AED">
        <w:rPr>
          <w:rFonts w:ascii="Times New Roman" w:hAnsi="Times New Roman" w:cs="Times New Roman"/>
          <w:sz w:val="24"/>
          <w:szCs w:val="24"/>
        </w:rPr>
        <w:t>ne</w:t>
      </w:r>
      <w:r w:rsidRPr="003C3B42">
        <w:rPr>
          <w:rFonts w:ascii="Times New Roman" w:hAnsi="Times New Roman" w:cs="Times New Roman"/>
          <w:sz w:val="24"/>
          <w:szCs w:val="24"/>
        </w:rPr>
        <w:t>, rahapesu ja organiseeritud kuritegevus.</w:t>
      </w:r>
    </w:p>
    <w:p w14:paraId="6D7FF82A" w14:textId="77777777" w:rsidR="00A303C7" w:rsidRPr="003C3B42" w:rsidRDefault="00A303C7" w:rsidP="009018AC">
      <w:pPr>
        <w:pStyle w:val="ListParagraph"/>
        <w:spacing w:line="240" w:lineRule="auto"/>
        <w:ind w:left="284"/>
        <w:jc w:val="both"/>
        <w:rPr>
          <w:rFonts w:ascii="Times New Roman" w:hAnsi="Times New Roman" w:cs="Times New Roman"/>
          <w:sz w:val="24"/>
          <w:szCs w:val="24"/>
        </w:rPr>
      </w:pPr>
    </w:p>
    <w:p w14:paraId="2F0512F2" w14:textId="0E8D56FE" w:rsidR="00A66F5F" w:rsidRPr="00D31512" w:rsidRDefault="009A19FF" w:rsidP="009018AC">
      <w:pPr>
        <w:pStyle w:val="ListParagraph"/>
        <w:numPr>
          <w:ilvl w:val="0"/>
          <w:numId w:val="26"/>
        </w:numPr>
        <w:spacing w:after="0"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Tõhus välispiiri valve on</w:t>
      </w:r>
      <w:r w:rsidR="001226AE">
        <w:rPr>
          <w:rFonts w:ascii="Times New Roman" w:hAnsi="Times New Roman" w:cs="Times New Roman"/>
          <w:sz w:val="24"/>
          <w:szCs w:val="24"/>
        </w:rPr>
        <w:t xml:space="preserve"> </w:t>
      </w:r>
      <w:r w:rsidR="001226AE" w:rsidRPr="00D31512">
        <w:rPr>
          <w:rFonts w:ascii="Times New Roman" w:hAnsi="Times New Roman" w:cs="Times New Roman"/>
          <w:sz w:val="24"/>
          <w:szCs w:val="24"/>
        </w:rPr>
        <w:t>pingelisemaks</w:t>
      </w:r>
      <w:r w:rsidRPr="00D31512">
        <w:rPr>
          <w:rFonts w:ascii="Times New Roman" w:hAnsi="Times New Roman" w:cs="Times New Roman"/>
          <w:sz w:val="24"/>
          <w:szCs w:val="24"/>
        </w:rPr>
        <w:t xml:space="preserve"> </w:t>
      </w:r>
      <w:r w:rsidR="00A92176" w:rsidRPr="00D31512">
        <w:rPr>
          <w:rFonts w:ascii="Times New Roman" w:hAnsi="Times New Roman" w:cs="Times New Roman"/>
          <w:sz w:val="24"/>
          <w:szCs w:val="24"/>
        </w:rPr>
        <w:t xml:space="preserve">muutunud </w:t>
      </w:r>
      <w:r w:rsidRPr="00D31512">
        <w:rPr>
          <w:rFonts w:ascii="Times New Roman" w:hAnsi="Times New Roman" w:cs="Times New Roman"/>
          <w:sz w:val="24"/>
          <w:szCs w:val="24"/>
        </w:rPr>
        <w:t>julgeolekukeskkonnas kriitilise tähtsusega</w:t>
      </w:r>
      <w:r w:rsidR="001503D6" w:rsidRPr="00D31512">
        <w:rPr>
          <w:rFonts w:ascii="Times New Roman" w:hAnsi="Times New Roman" w:cs="Times New Roman"/>
          <w:sz w:val="24"/>
          <w:szCs w:val="24"/>
        </w:rPr>
        <w:t>, kuna aitab</w:t>
      </w:r>
      <w:r w:rsidRPr="00D31512">
        <w:rPr>
          <w:rFonts w:ascii="Times New Roman" w:hAnsi="Times New Roman" w:cs="Times New Roman"/>
          <w:sz w:val="24"/>
          <w:szCs w:val="24"/>
        </w:rPr>
        <w:t xml:space="preserve"> tõkestada ebaseaduslikku või vaenulik</w:t>
      </w:r>
      <w:r w:rsidR="00842154" w:rsidRPr="00D31512">
        <w:rPr>
          <w:rFonts w:ascii="Times New Roman" w:hAnsi="Times New Roman" w:cs="Times New Roman"/>
          <w:sz w:val="24"/>
          <w:szCs w:val="24"/>
        </w:rPr>
        <w:t>ul</w:t>
      </w:r>
      <w:r w:rsidRPr="00D31512">
        <w:rPr>
          <w:rFonts w:ascii="Times New Roman" w:hAnsi="Times New Roman" w:cs="Times New Roman"/>
          <w:sz w:val="24"/>
          <w:szCs w:val="24"/>
        </w:rPr>
        <w:t xml:space="preserve"> eesmär</w:t>
      </w:r>
      <w:r w:rsidR="00842154" w:rsidRPr="00D31512">
        <w:rPr>
          <w:rFonts w:ascii="Times New Roman" w:hAnsi="Times New Roman" w:cs="Times New Roman"/>
          <w:sz w:val="24"/>
          <w:szCs w:val="24"/>
        </w:rPr>
        <w:t>gil</w:t>
      </w:r>
      <w:r w:rsidRPr="00D31512">
        <w:rPr>
          <w:rFonts w:ascii="Times New Roman" w:hAnsi="Times New Roman" w:cs="Times New Roman"/>
          <w:sz w:val="24"/>
          <w:szCs w:val="24"/>
        </w:rPr>
        <w:t xml:space="preserve"> organiseeritud rä</w:t>
      </w:r>
      <w:r w:rsidR="00F247C6">
        <w:rPr>
          <w:rFonts w:ascii="Times New Roman" w:hAnsi="Times New Roman" w:cs="Times New Roman"/>
          <w:sz w:val="24"/>
          <w:szCs w:val="24"/>
        </w:rPr>
        <w:t>nne</w:t>
      </w:r>
      <w:r w:rsidRPr="00D31512">
        <w:rPr>
          <w:rFonts w:ascii="Times New Roman" w:hAnsi="Times New Roman" w:cs="Times New Roman"/>
          <w:sz w:val="24"/>
          <w:szCs w:val="24"/>
        </w:rPr>
        <w:t xml:space="preserve">t </w:t>
      </w:r>
      <w:r w:rsidR="00842154" w:rsidRPr="00D31512">
        <w:rPr>
          <w:rFonts w:ascii="Times New Roman" w:hAnsi="Times New Roman" w:cs="Times New Roman"/>
          <w:sz w:val="24"/>
          <w:szCs w:val="24"/>
        </w:rPr>
        <w:t xml:space="preserve">ja </w:t>
      </w:r>
      <w:r w:rsidRPr="00D31512">
        <w:rPr>
          <w:rFonts w:ascii="Times New Roman" w:hAnsi="Times New Roman" w:cs="Times New Roman"/>
          <w:sz w:val="24"/>
          <w:szCs w:val="24"/>
        </w:rPr>
        <w:t>piiriülest kuritegevust. Riik kasuta</w:t>
      </w:r>
      <w:r w:rsidR="00842154" w:rsidRPr="00D31512">
        <w:rPr>
          <w:rFonts w:ascii="Times New Roman" w:hAnsi="Times New Roman" w:cs="Times New Roman"/>
          <w:sz w:val="24"/>
          <w:szCs w:val="24"/>
        </w:rPr>
        <w:t>b</w:t>
      </w:r>
      <w:r w:rsidRPr="00D31512">
        <w:rPr>
          <w:rFonts w:ascii="Times New Roman" w:hAnsi="Times New Roman" w:cs="Times New Roman"/>
          <w:sz w:val="24"/>
          <w:szCs w:val="24"/>
        </w:rPr>
        <w:t xml:space="preserve"> kõiki õiguslikke meetmeid</w:t>
      </w:r>
      <w:r w:rsidR="00982DB4" w:rsidRPr="00D31512">
        <w:rPr>
          <w:rFonts w:ascii="Times New Roman" w:hAnsi="Times New Roman" w:cs="Times New Roman"/>
          <w:sz w:val="24"/>
          <w:szCs w:val="24"/>
        </w:rPr>
        <w:t xml:space="preserve"> </w:t>
      </w:r>
      <w:r w:rsidRPr="00D31512">
        <w:rPr>
          <w:rFonts w:ascii="Times New Roman" w:hAnsi="Times New Roman" w:cs="Times New Roman"/>
          <w:sz w:val="24"/>
          <w:szCs w:val="24"/>
        </w:rPr>
        <w:t xml:space="preserve">Eesti ja Schengeni </w:t>
      </w:r>
      <w:proofErr w:type="spellStart"/>
      <w:r w:rsidRPr="00D31512">
        <w:rPr>
          <w:rFonts w:ascii="Times New Roman" w:hAnsi="Times New Roman" w:cs="Times New Roman"/>
          <w:sz w:val="24"/>
          <w:szCs w:val="24"/>
        </w:rPr>
        <w:t>ühisruumi</w:t>
      </w:r>
      <w:proofErr w:type="spellEnd"/>
      <w:r w:rsidRPr="00D31512">
        <w:rPr>
          <w:rFonts w:ascii="Times New Roman" w:hAnsi="Times New Roman" w:cs="Times New Roman"/>
          <w:sz w:val="24"/>
          <w:szCs w:val="24"/>
        </w:rPr>
        <w:t xml:space="preserve"> </w:t>
      </w:r>
      <w:r w:rsidR="00982DB4" w:rsidRPr="00D31512">
        <w:rPr>
          <w:rFonts w:ascii="Times New Roman" w:hAnsi="Times New Roman" w:cs="Times New Roman"/>
          <w:sz w:val="24"/>
          <w:szCs w:val="24"/>
        </w:rPr>
        <w:t xml:space="preserve">kaitsmiseks ning </w:t>
      </w:r>
      <w:r w:rsidR="007F1872" w:rsidRPr="00D31512">
        <w:rPr>
          <w:rFonts w:ascii="Times New Roman" w:hAnsi="Times New Roman" w:cs="Times New Roman"/>
          <w:sz w:val="24"/>
          <w:szCs w:val="24"/>
        </w:rPr>
        <w:t xml:space="preserve">seeläbi </w:t>
      </w:r>
      <w:r w:rsidRPr="00D31512">
        <w:rPr>
          <w:rFonts w:ascii="Times New Roman" w:hAnsi="Times New Roman" w:cs="Times New Roman"/>
          <w:sz w:val="24"/>
          <w:szCs w:val="24"/>
        </w:rPr>
        <w:t>E</w:t>
      </w:r>
      <w:r w:rsidR="00A92176" w:rsidRPr="00D31512">
        <w:rPr>
          <w:rFonts w:ascii="Times New Roman" w:hAnsi="Times New Roman" w:cs="Times New Roman"/>
          <w:sz w:val="24"/>
          <w:szCs w:val="24"/>
        </w:rPr>
        <w:t xml:space="preserve">uroopa </w:t>
      </w:r>
      <w:r w:rsidRPr="00D31512">
        <w:rPr>
          <w:rFonts w:ascii="Times New Roman" w:hAnsi="Times New Roman" w:cs="Times New Roman"/>
          <w:sz w:val="24"/>
          <w:szCs w:val="24"/>
        </w:rPr>
        <w:t>Li</w:t>
      </w:r>
      <w:r w:rsidR="00A92176" w:rsidRPr="00D31512">
        <w:rPr>
          <w:rFonts w:ascii="Times New Roman" w:hAnsi="Times New Roman" w:cs="Times New Roman"/>
          <w:sz w:val="24"/>
          <w:szCs w:val="24"/>
        </w:rPr>
        <w:t>idu</w:t>
      </w:r>
      <w:r w:rsidRPr="00D31512">
        <w:rPr>
          <w:rFonts w:ascii="Times New Roman" w:hAnsi="Times New Roman" w:cs="Times New Roman"/>
          <w:sz w:val="24"/>
          <w:szCs w:val="24"/>
        </w:rPr>
        <w:t xml:space="preserve"> </w:t>
      </w:r>
      <w:r w:rsidR="00352760" w:rsidRPr="00D31512">
        <w:rPr>
          <w:rFonts w:ascii="Times New Roman" w:hAnsi="Times New Roman" w:cs="Times New Roman"/>
          <w:sz w:val="24"/>
          <w:szCs w:val="24"/>
        </w:rPr>
        <w:t xml:space="preserve">ja </w:t>
      </w:r>
      <w:r w:rsidRPr="00D31512">
        <w:rPr>
          <w:rFonts w:ascii="Times New Roman" w:hAnsi="Times New Roman" w:cs="Times New Roman"/>
          <w:sz w:val="24"/>
          <w:szCs w:val="24"/>
        </w:rPr>
        <w:t>NATO julgeoleku</w:t>
      </w:r>
      <w:r w:rsidR="00842154" w:rsidRPr="00D31512">
        <w:rPr>
          <w:rFonts w:ascii="Times New Roman" w:hAnsi="Times New Roman" w:cs="Times New Roman"/>
          <w:sz w:val="24"/>
          <w:szCs w:val="24"/>
        </w:rPr>
        <w:t xml:space="preserve"> kindlustamiseks</w:t>
      </w:r>
      <w:r w:rsidRPr="00D31512">
        <w:rPr>
          <w:rFonts w:ascii="Times New Roman" w:hAnsi="Times New Roman" w:cs="Times New Roman"/>
          <w:sz w:val="24"/>
          <w:szCs w:val="24"/>
        </w:rPr>
        <w:t>.</w:t>
      </w:r>
      <w:r w:rsidR="00AF4CD5" w:rsidRPr="00D31512">
        <w:rPr>
          <w:rFonts w:ascii="Times New Roman" w:hAnsi="Times New Roman" w:cs="Times New Roman"/>
          <w:sz w:val="24"/>
          <w:szCs w:val="24"/>
        </w:rPr>
        <w:t xml:space="preserve"> </w:t>
      </w:r>
    </w:p>
    <w:p w14:paraId="70B48A27" w14:textId="77777777" w:rsidR="00A66F5F" w:rsidRPr="003C3B42" w:rsidRDefault="00A66F5F" w:rsidP="009018AC">
      <w:pPr>
        <w:pStyle w:val="ListParagraph"/>
        <w:spacing w:line="240" w:lineRule="auto"/>
        <w:ind w:left="284"/>
        <w:rPr>
          <w:rFonts w:ascii="Times New Roman" w:hAnsi="Times New Roman" w:cs="Times New Roman"/>
          <w:sz w:val="24"/>
          <w:szCs w:val="24"/>
        </w:rPr>
      </w:pPr>
    </w:p>
    <w:p w14:paraId="415CE4D9" w14:textId="0E29F092" w:rsidR="0003445D" w:rsidRPr="003C3B42" w:rsidRDefault="0003445D" w:rsidP="009018AC">
      <w:pPr>
        <w:pStyle w:val="ListParagraph"/>
        <w:numPr>
          <w:ilvl w:val="0"/>
          <w:numId w:val="26"/>
        </w:numPr>
        <w:spacing w:line="240" w:lineRule="auto"/>
        <w:ind w:left="284"/>
        <w:jc w:val="both"/>
        <w:rPr>
          <w:rFonts w:ascii="Times New Roman" w:hAnsi="Times New Roman" w:cs="Times New Roman"/>
          <w:sz w:val="24"/>
          <w:szCs w:val="24"/>
        </w:rPr>
      </w:pPr>
      <w:r w:rsidRPr="000A5EF0">
        <w:rPr>
          <w:rFonts w:ascii="Times New Roman" w:hAnsi="Times New Roman" w:cs="Times New Roman"/>
          <w:sz w:val="24"/>
          <w:szCs w:val="24"/>
        </w:rPr>
        <w:t>Arvestades Eesti riigi ja ühiskonna sõltuvust digitaalsetest teenustest</w:t>
      </w:r>
      <w:r w:rsidRPr="003C3B42">
        <w:rPr>
          <w:rFonts w:ascii="Times New Roman" w:hAnsi="Times New Roman" w:cs="Times New Roman"/>
          <w:sz w:val="24"/>
          <w:szCs w:val="24"/>
        </w:rPr>
        <w:t>, kindlusta</w:t>
      </w:r>
      <w:r w:rsidR="00EC480C" w:rsidRPr="003C3B42">
        <w:rPr>
          <w:rFonts w:ascii="Times New Roman" w:hAnsi="Times New Roman" w:cs="Times New Roman"/>
          <w:sz w:val="24"/>
          <w:szCs w:val="24"/>
        </w:rPr>
        <w:t>b riik</w:t>
      </w:r>
      <w:r w:rsidRPr="003C3B42">
        <w:rPr>
          <w:rFonts w:ascii="Times New Roman" w:hAnsi="Times New Roman" w:cs="Times New Roman"/>
          <w:sz w:val="24"/>
          <w:szCs w:val="24"/>
        </w:rPr>
        <w:t xml:space="preserve"> avalike teenuste kättesaadavuse</w:t>
      </w:r>
      <w:r w:rsidR="00F130F1">
        <w:rPr>
          <w:rFonts w:ascii="Times New Roman" w:hAnsi="Times New Roman" w:cs="Times New Roman"/>
          <w:sz w:val="24"/>
          <w:szCs w:val="24"/>
        </w:rPr>
        <w:t xml:space="preserve">, </w:t>
      </w:r>
      <w:r w:rsidRPr="003C3B42">
        <w:rPr>
          <w:rFonts w:ascii="Times New Roman" w:hAnsi="Times New Roman" w:cs="Times New Roman"/>
          <w:sz w:val="24"/>
          <w:szCs w:val="24"/>
        </w:rPr>
        <w:t>andmete konfidentsiaalsuse</w:t>
      </w:r>
      <w:r w:rsidR="00F130F1">
        <w:rPr>
          <w:rFonts w:ascii="Times New Roman" w:hAnsi="Times New Roman" w:cs="Times New Roman"/>
          <w:sz w:val="24"/>
          <w:szCs w:val="24"/>
        </w:rPr>
        <w:t xml:space="preserve"> ja</w:t>
      </w:r>
      <w:r w:rsidRPr="003C3B42">
        <w:rPr>
          <w:rFonts w:ascii="Times New Roman" w:hAnsi="Times New Roman" w:cs="Times New Roman"/>
          <w:sz w:val="24"/>
          <w:szCs w:val="24"/>
        </w:rPr>
        <w:t xml:space="preserve"> tervikluse,</w:t>
      </w:r>
      <w:r w:rsidR="000A5EF0">
        <w:rPr>
          <w:rFonts w:ascii="Times New Roman" w:hAnsi="Times New Roman" w:cs="Times New Roman"/>
          <w:sz w:val="24"/>
          <w:szCs w:val="24"/>
        </w:rPr>
        <w:t xml:space="preserve"> </w:t>
      </w:r>
      <w:r w:rsidRPr="003C3B42">
        <w:rPr>
          <w:rFonts w:ascii="Times New Roman" w:hAnsi="Times New Roman" w:cs="Times New Roman"/>
          <w:sz w:val="24"/>
          <w:szCs w:val="24"/>
        </w:rPr>
        <w:t>s</w:t>
      </w:r>
      <w:r w:rsidR="000A5EF0">
        <w:rPr>
          <w:rFonts w:ascii="Times New Roman" w:hAnsi="Times New Roman" w:cs="Times New Roman"/>
          <w:sz w:val="24"/>
          <w:szCs w:val="24"/>
        </w:rPr>
        <w:t>ealhulgas</w:t>
      </w:r>
      <w:r w:rsidRPr="003C3B42">
        <w:rPr>
          <w:rFonts w:ascii="Times New Roman" w:hAnsi="Times New Roman" w:cs="Times New Roman"/>
          <w:sz w:val="24"/>
          <w:szCs w:val="24"/>
        </w:rPr>
        <w:t xml:space="preserve"> kriisides. </w:t>
      </w:r>
    </w:p>
    <w:p w14:paraId="37CC1F77" w14:textId="77777777" w:rsidR="00021524" w:rsidRPr="003C3B42" w:rsidRDefault="00021524" w:rsidP="009018AC">
      <w:pPr>
        <w:pStyle w:val="ListParagraph"/>
        <w:spacing w:after="0" w:line="240" w:lineRule="auto"/>
        <w:ind w:left="284"/>
        <w:jc w:val="both"/>
        <w:rPr>
          <w:rFonts w:ascii="Times New Roman" w:hAnsi="Times New Roman" w:cs="Times New Roman"/>
          <w:sz w:val="24"/>
          <w:szCs w:val="24"/>
        </w:rPr>
      </w:pPr>
    </w:p>
    <w:p w14:paraId="71EFEAD5" w14:textId="3CE2DACA" w:rsidR="00021524" w:rsidRPr="003C3B42" w:rsidRDefault="00021524" w:rsidP="009018AC">
      <w:pPr>
        <w:pStyle w:val="ListParagraph"/>
        <w:numPr>
          <w:ilvl w:val="0"/>
          <w:numId w:val="26"/>
        </w:numPr>
        <w:spacing w:after="0" w:line="240" w:lineRule="auto"/>
        <w:ind w:left="284"/>
        <w:jc w:val="both"/>
        <w:rPr>
          <w:rFonts w:ascii="Times New Roman" w:hAnsi="Times New Roman" w:cs="Times New Roman"/>
          <w:iCs/>
          <w:sz w:val="24"/>
          <w:szCs w:val="24"/>
        </w:rPr>
      </w:pPr>
      <w:r w:rsidRPr="003C3B42">
        <w:rPr>
          <w:rFonts w:ascii="Times New Roman" w:hAnsi="Times New Roman" w:cs="Times New Roman"/>
          <w:sz w:val="24"/>
          <w:szCs w:val="24"/>
        </w:rPr>
        <w:t xml:space="preserve">Nii tavaolukorras kui </w:t>
      </w:r>
      <w:r w:rsidR="00CC6760">
        <w:rPr>
          <w:rFonts w:ascii="Times New Roman" w:hAnsi="Times New Roman" w:cs="Times New Roman"/>
          <w:sz w:val="24"/>
          <w:szCs w:val="24"/>
        </w:rPr>
        <w:t xml:space="preserve">ka </w:t>
      </w:r>
      <w:r w:rsidRPr="003C3B42">
        <w:rPr>
          <w:rFonts w:ascii="Times New Roman" w:hAnsi="Times New Roman" w:cs="Times New Roman"/>
          <w:sz w:val="24"/>
          <w:szCs w:val="24"/>
        </w:rPr>
        <w:t>erinevate</w:t>
      </w:r>
      <w:r w:rsidR="0024683E" w:rsidRPr="003C3B42">
        <w:rPr>
          <w:rFonts w:ascii="Times New Roman" w:hAnsi="Times New Roman" w:cs="Times New Roman"/>
          <w:sz w:val="24"/>
          <w:szCs w:val="24"/>
        </w:rPr>
        <w:t>s</w:t>
      </w:r>
      <w:r w:rsidRPr="003C3B42">
        <w:rPr>
          <w:rFonts w:ascii="Times New Roman" w:hAnsi="Times New Roman" w:cs="Times New Roman"/>
          <w:sz w:val="24"/>
          <w:szCs w:val="24"/>
        </w:rPr>
        <w:t xml:space="preserve"> kriiside</w:t>
      </w:r>
      <w:r w:rsidR="0024683E" w:rsidRPr="003C3B42">
        <w:rPr>
          <w:rFonts w:ascii="Times New Roman" w:hAnsi="Times New Roman" w:cs="Times New Roman"/>
          <w:sz w:val="24"/>
          <w:szCs w:val="24"/>
        </w:rPr>
        <w:t>s</w:t>
      </w:r>
      <w:r w:rsidRPr="003C3B42">
        <w:rPr>
          <w:rFonts w:ascii="Times New Roman" w:hAnsi="Times New Roman" w:cs="Times New Roman"/>
          <w:sz w:val="24"/>
          <w:szCs w:val="24"/>
        </w:rPr>
        <w:t xml:space="preserve"> on avaliku korra, sisejulgeoleku, piiri</w:t>
      </w:r>
      <w:r w:rsidR="0060193B">
        <w:rPr>
          <w:rFonts w:ascii="Times New Roman" w:hAnsi="Times New Roman" w:cs="Times New Roman"/>
          <w:sz w:val="24"/>
          <w:szCs w:val="24"/>
        </w:rPr>
        <w:t>valve</w:t>
      </w:r>
      <w:r w:rsidRPr="003C3B42">
        <w:rPr>
          <w:rFonts w:ascii="Times New Roman" w:hAnsi="Times New Roman" w:cs="Times New Roman"/>
          <w:sz w:val="24"/>
          <w:szCs w:val="24"/>
        </w:rPr>
        <w:t xml:space="preserve">, </w:t>
      </w:r>
      <w:proofErr w:type="spellStart"/>
      <w:r w:rsidRPr="003C3B42">
        <w:rPr>
          <w:rFonts w:ascii="Times New Roman" w:hAnsi="Times New Roman" w:cs="Times New Roman"/>
          <w:sz w:val="24"/>
          <w:szCs w:val="24"/>
        </w:rPr>
        <w:t>küberturvalisuse</w:t>
      </w:r>
      <w:proofErr w:type="spellEnd"/>
      <w:r w:rsidRPr="003C3B42">
        <w:rPr>
          <w:rFonts w:ascii="Times New Roman" w:hAnsi="Times New Roman" w:cs="Times New Roman"/>
          <w:sz w:val="24"/>
          <w:szCs w:val="24"/>
        </w:rPr>
        <w:t xml:space="preserve"> eksperdid ja neid toetavad vabatahtlikud esimes</w:t>
      </w:r>
      <w:r w:rsidR="0024683E" w:rsidRPr="003C3B42">
        <w:rPr>
          <w:rFonts w:ascii="Times New Roman" w:hAnsi="Times New Roman" w:cs="Times New Roman"/>
          <w:sz w:val="24"/>
          <w:szCs w:val="24"/>
        </w:rPr>
        <w:t>te</w:t>
      </w:r>
      <w:r w:rsidRPr="003C3B42">
        <w:rPr>
          <w:rFonts w:ascii="Times New Roman" w:hAnsi="Times New Roman" w:cs="Times New Roman"/>
          <w:sz w:val="24"/>
          <w:szCs w:val="24"/>
        </w:rPr>
        <w:t xml:space="preserve"> ohule </w:t>
      </w:r>
      <w:proofErr w:type="spellStart"/>
      <w:r w:rsidRPr="003C3B42">
        <w:rPr>
          <w:rFonts w:ascii="Times New Roman" w:hAnsi="Times New Roman" w:cs="Times New Roman"/>
          <w:sz w:val="24"/>
          <w:szCs w:val="24"/>
        </w:rPr>
        <w:t>reageerija</w:t>
      </w:r>
      <w:r w:rsidR="0024683E" w:rsidRPr="003C3B42">
        <w:rPr>
          <w:rFonts w:ascii="Times New Roman" w:hAnsi="Times New Roman" w:cs="Times New Roman"/>
          <w:sz w:val="24"/>
          <w:szCs w:val="24"/>
        </w:rPr>
        <w:t>te</w:t>
      </w:r>
      <w:proofErr w:type="spellEnd"/>
      <w:r w:rsidR="0024683E" w:rsidRPr="003C3B42">
        <w:rPr>
          <w:rFonts w:ascii="Times New Roman" w:hAnsi="Times New Roman" w:cs="Times New Roman"/>
          <w:sz w:val="24"/>
          <w:szCs w:val="24"/>
        </w:rPr>
        <w:t xml:space="preserve"> seas</w:t>
      </w:r>
      <w:r w:rsidR="000C4E4B" w:rsidRPr="003C3B42">
        <w:rPr>
          <w:rFonts w:ascii="Times New Roman" w:hAnsi="Times New Roman" w:cs="Times New Roman"/>
          <w:sz w:val="24"/>
          <w:szCs w:val="24"/>
        </w:rPr>
        <w:t>, et</w:t>
      </w:r>
      <w:r w:rsidR="007D17EA" w:rsidRPr="003C3B42">
        <w:rPr>
          <w:rFonts w:ascii="Times New Roman" w:hAnsi="Times New Roman" w:cs="Times New Roman"/>
          <w:sz w:val="24"/>
          <w:szCs w:val="24"/>
        </w:rPr>
        <w:t xml:space="preserve"> enneta</w:t>
      </w:r>
      <w:r w:rsidR="000C4E4B" w:rsidRPr="003C3B42">
        <w:rPr>
          <w:rFonts w:ascii="Times New Roman" w:hAnsi="Times New Roman" w:cs="Times New Roman"/>
          <w:sz w:val="24"/>
          <w:szCs w:val="24"/>
        </w:rPr>
        <w:t>da</w:t>
      </w:r>
      <w:r w:rsidR="007D17EA" w:rsidRPr="003C3B42">
        <w:rPr>
          <w:rFonts w:ascii="Times New Roman" w:hAnsi="Times New Roman" w:cs="Times New Roman"/>
          <w:sz w:val="24"/>
          <w:szCs w:val="24"/>
        </w:rPr>
        <w:t xml:space="preserve"> </w:t>
      </w:r>
      <w:r w:rsidR="000A5EF0">
        <w:rPr>
          <w:rFonts w:ascii="Times New Roman" w:hAnsi="Times New Roman" w:cs="Times New Roman"/>
          <w:sz w:val="24"/>
          <w:szCs w:val="24"/>
        </w:rPr>
        <w:t xml:space="preserve">olukorra </w:t>
      </w:r>
      <w:r w:rsidRPr="003C3B42">
        <w:rPr>
          <w:rFonts w:ascii="Times New Roman" w:hAnsi="Times New Roman" w:cs="Times New Roman"/>
          <w:sz w:val="24"/>
          <w:szCs w:val="24"/>
        </w:rPr>
        <w:t xml:space="preserve">eskaleerumist põhiseaduslikku korda ohustavaks. </w:t>
      </w:r>
      <w:r w:rsidR="00952F99" w:rsidRPr="003C3B42">
        <w:rPr>
          <w:rFonts w:ascii="Times New Roman" w:hAnsi="Times New Roman" w:cs="Times New Roman"/>
          <w:sz w:val="24"/>
          <w:szCs w:val="24"/>
        </w:rPr>
        <w:t xml:space="preserve">Selle </w:t>
      </w:r>
      <w:r w:rsidR="00334E1E" w:rsidRPr="003C3B42">
        <w:rPr>
          <w:rFonts w:ascii="Times New Roman" w:hAnsi="Times New Roman" w:cs="Times New Roman"/>
          <w:sz w:val="24"/>
          <w:szCs w:val="24"/>
        </w:rPr>
        <w:t xml:space="preserve">võime </w:t>
      </w:r>
      <w:r w:rsidR="00952F99" w:rsidRPr="003C3B42">
        <w:rPr>
          <w:rFonts w:ascii="Times New Roman" w:hAnsi="Times New Roman" w:cs="Times New Roman"/>
          <w:sz w:val="24"/>
          <w:szCs w:val="24"/>
        </w:rPr>
        <w:t xml:space="preserve">hoidmiseks </w:t>
      </w:r>
      <w:r w:rsidR="007561C9" w:rsidRPr="003C3B42">
        <w:rPr>
          <w:rFonts w:ascii="Times New Roman" w:hAnsi="Times New Roman" w:cs="Times New Roman"/>
          <w:sz w:val="24"/>
          <w:szCs w:val="24"/>
        </w:rPr>
        <w:t xml:space="preserve">ja arendamiseks </w:t>
      </w:r>
      <w:r w:rsidR="00952F99" w:rsidRPr="003C3B42">
        <w:rPr>
          <w:rFonts w:ascii="Times New Roman" w:hAnsi="Times New Roman" w:cs="Times New Roman"/>
          <w:sz w:val="24"/>
          <w:szCs w:val="24"/>
        </w:rPr>
        <w:t>on oluline ohustsenaariumi</w:t>
      </w:r>
      <w:r w:rsidR="005E2C61">
        <w:rPr>
          <w:rFonts w:ascii="Times New Roman" w:hAnsi="Times New Roman" w:cs="Times New Roman"/>
          <w:sz w:val="24"/>
          <w:szCs w:val="24"/>
        </w:rPr>
        <w:t>d</w:t>
      </w:r>
      <w:r w:rsidR="00952F99" w:rsidRPr="003C3B42">
        <w:rPr>
          <w:rFonts w:ascii="Times New Roman" w:hAnsi="Times New Roman" w:cs="Times New Roman"/>
          <w:sz w:val="24"/>
          <w:szCs w:val="24"/>
        </w:rPr>
        <w:t>est lähtuv</w:t>
      </w:r>
      <w:r w:rsidR="00D274E5" w:rsidRPr="003C3B42">
        <w:rPr>
          <w:rFonts w:ascii="Times New Roman" w:hAnsi="Times New Roman" w:cs="Times New Roman"/>
          <w:sz w:val="24"/>
          <w:szCs w:val="24"/>
        </w:rPr>
        <w:t xml:space="preserve">, tehnoloogiliselt </w:t>
      </w:r>
      <w:r w:rsidR="005E2C61">
        <w:rPr>
          <w:rFonts w:ascii="Times New Roman" w:hAnsi="Times New Roman" w:cs="Times New Roman"/>
          <w:sz w:val="24"/>
          <w:szCs w:val="24"/>
        </w:rPr>
        <w:t>nüüdis</w:t>
      </w:r>
      <w:r w:rsidR="00D274E5" w:rsidRPr="003C3B42">
        <w:rPr>
          <w:rFonts w:ascii="Times New Roman" w:hAnsi="Times New Roman" w:cs="Times New Roman"/>
          <w:sz w:val="24"/>
          <w:szCs w:val="24"/>
        </w:rPr>
        <w:t>aegne</w:t>
      </w:r>
      <w:r w:rsidR="005776CF">
        <w:rPr>
          <w:rFonts w:ascii="Times New Roman" w:hAnsi="Times New Roman" w:cs="Times New Roman"/>
          <w:sz w:val="24"/>
          <w:szCs w:val="24"/>
        </w:rPr>
        <w:t>,</w:t>
      </w:r>
      <w:r w:rsidR="00D274E5" w:rsidRPr="003C3B42">
        <w:rPr>
          <w:rFonts w:ascii="Times New Roman" w:hAnsi="Times New Roman" w:cs="Times New Roman"/>
          <w:sz w:val="24"/>
          <w:szCs w:val="24"/>
        </w:rPr>
        <w:t xml:space="preserve"> varu</w:t>
      </w:r>
      <w:r w:rsidR="00B37348" w:rsidRPr="003C3B42">
        <w:rPr>
          <w:rFonts w:ascii="Times New Roman" w:hAnsi="Times New Roman" w:cs="Times New Roman"/>
          <w:sz w:val="24"/>
          <w:szCs w:val="24"/>
        </w:rPr>
        <w:t>de loomist arvestav</w:t>
      </w:r>
      <w:r w:rsidR="00D274E5" w:rsidRPr="003C3B42">
        <w:rPr>
          <w:rFonts w:ascii="Times New Roman" w:hAnsi="Times New Roman" w:cs="Times New Roman"/>
          <w:sz w:val="24"/>
          <w:szCs w:val="24"/>
        </w:rPr>
        <w:t xml:space="preserve"> </w:t>
      </w:r>
      <w:r w:rsidR="005776CF">
        <w:rPr>
          <w:rFonts w:ascii="Times New Roman" w:hAnsi="Times New Roman" w:cs="Times New Roman"/>
          <w:sz w:val="24"/>
          <w:szCs w:val="24"/>
        </w:rPr>
        <w:t xml:space="preserve">ning </w:t>
      </w:r>
      <w:r w:rsidR="003C21A9" w:rsidRPr="003C3B42">
        <w:rPr>
          <w:rFonts w:ascii="Times New Roman" w:hAnsi="Times New Roman" w:cs="Times New Roman"/>
          <w:sz w:val="24"/>
          <w:szCs w:val="24"/>
        </w:rPr>
        <w:t xml:space="preserve">õigeaegne </w:t>
      </w:r>
      <w:r w:rsidR="00952F99" w:rsidRPr="003C3B42">
        <w:rPr>
          <w:rFonts w:ascii="Times New Roman" w:hAnsi="Times New Roman" w:cs="Times New Roman"/>
          <w:sz w:val="24"/>
          <w:szCs w:val="24"/>
        </w:rPr>
        <w:t>võimearendus</w:t>
      </w:r>
      <w:r w:rsidR="005776CF">
        <w:rPr>
          <w:rFonts w:ascii="Times New Roman" w:hAnsi="Times New Roman" w:cs="Times New Roman"/>
          <w:sz w:val="24"/>
          <w:szCs w:val="24"/>
        </w:rPr>
        <w:t xml:space="preserve"> </w:t>
      </w:r>
      <w:r w:rsidR="00CC6760">
        <w:rPr>
          <w:rFonts w:ascii="Times New Roman" w:hAnsi="Times New Roman" w:cs="Times New Roman"/>
          <w:sz w:val="24"/>
          <w:szCs w:val="24"/>
        </w:rPr>
        <w:t>ning</w:t>
      </w:r>
      <w:r w:rsidR="005776CF">
        <w:rPr>
          <w:rFonts w:ascii="Times New Roman" w:hAnsi="Times New Roman" w:cs="Times New Roman"/>
          <w:sz w:val="24"/>
          <w:szCs w:val="24"/>
        </w:rPr>
        <w:t xml:space="preserve"> seda toetav</w:t>
      </w:r>
      <w:r w:rsidR="00B37348" w:rsidRPr="003C3B42">
        <w:rPr>
          <w:rFonts w:ascii="Times New Roman" w:hAnsi="Times New Roman" w:cs="Times New Roman"/>
          <w:sz w:val="24"/>
          <w:szCs w:val="24"/>
        </w:rPr>
        <w:t xml:space="preserve"> pikaajaline</w:t>
      </w:r>
      <w:r w:rsidR="0060193B">
        <w:rPr>
          <w:rFonts w:ascii="Times New Roman" w:hAnsi="Times New Roman" w:cs="Times New Roman"/>
          <w:sz w:val="24"/>
          <w:szCs w:val="24"/>
        </w:rPr>
        <w:t xml:space="preserve"> </w:t>
      </w:r>
      <w:r w:rsidR="00CC6760">
        <w:rPr>
          <w:rFonts w:ascii="Times New Roman" w:hAnsi="Times New Roman" w:cs="Times New Roman"/>
          <w:sz w:val="24"/>
          <w:szCs w:val="24"/>
        </w:rPr>
        <w:t>ja</w:t>
      </w:r>
      <w:r w:rsidR="00D274E5" w:rsidRPr="003C3B42">
        <w:rPr>
          <w:rFonts w:ascii="Times New Roman" w:hAnsi="Times New Roman" w:cs="Times New Roman"/>
          <w:sz w:val="24"/>
          <w:szCs w:val="24"/>
        </w:rPr>
        <w:t xml:space="preserve"> </w:t>
      </w:r>
      <w:r w:rsidR="007561C9" w:rsidRPr="003C3B42">
        <w:rPr>
          <w:rFonts w:ascii="Times New Roman" w:hAnsi="Times New Roman" w:cs="Times New Roman"/>
          <w:sz w:val="24"/>
          <w:szCs w:val="24"/>
        </w:rPr>
        <w:t xml:space="preserve">stabiilne </w:t>
      </w:r>
      <w:r w:rsidR="00952F99" w:rsidRPr="003C3B42">
        <w:rPr>
          <w:rFonts w:ascii="Times New Roman" w:hAnsi="Times New Roman" w:cs="Times New Roman"/>
          <w:sz w:val="24"/>
          <w:szCs w:val="24"/>
        </w:rPr>
        <w:t>rahast</w:t>
      </w:r>
      <w:r w:rsidR="00B37348" w:rsidRPr="003C3B42">
        <w:rPr>
          <w:rFonts w:ascii="Times New Roman" w:hAnsi="Times New Roman" w:cs="Times New Roman"/>
          <w:sz w:val="24"/>
          <w:szCs w:val="24"/>
        </w:rPr>
        <w:t>amine.</w:t>
      </w:r>
    </w:p>
    <w:p w14:paraId="515A54BC" w14:textId="77777777" w:rsidR="00021524" w:rsidRPr="003C3B42" w:rsidRDefault="00021524" w:rsidP="009018AC">
      <w:pPr>
        <w:pStyle w:val="ListParagraph"/>
        <w:spacing w:after="0" w:line="240" w:lineRule="auto"/>
        <w:ind w:left="284"/>
        <w:jc w:val="both"/>
        <w:rPr>
          <w:rFonts w:ascii="Times New Roman" w:hAnsi="Times New Roman" w:cs="Times New Roman"/>
          <w:iCs/>
          <w:sz w:val="24"/>
          <w:szCs w:val="24"/>
        </w:rPr>
      </w:pPr>
    </w:p>
    <w:p w14:paraId="6A831E3D" w14:textId="0FA0735A" w:rsidR="003C21A9" w:rsidRPr="003C3B42" w:rsidRDefault="006D7478" w:rsidP="003C21A9">
      <w:pPr>
        <w:numPr>
          <w:ilvl w:val="0"/>
          <w:numId w:val="26"/>
        </w:numPr>
        <w:spacing w:after="0" w:line="240" w:lineRule="auto"/>
        <w:ind w:left="284"/>
        <w:jc w:val="both"/>
        <w:rPr>
          <w:rFonts w:ascii="Times New Roman" w:eastAsia="Times New Roman" w:hAnsi="Times New Roman" w:cs="Times New Roman"/>
          <w:sz w:val="24"/>
          <w:szCs w:val="24"/>
        </w:rPr>
      </w:pPr>
      <w:bookmarkStart w:id="30" w:name="_Hlk122086154"/>
      <w:r>
        <w:rPr>
          <w:rFonts w:ascii="Times New Roman" w:eastAsia="Times New Roman" w:hAnsi="Times New Roman" w:cs="Times New Roman"/>
          <w:sz w:val="24"/>
          <w:szCs w:val="24"/>
        </w:rPr>
        <w:t xml:space="preserve">Pingelisemaks muutunud </w:t>
      </w:r>
      <w:r w:rsidR="00CA4DB2">
        <w:rPr>
          <w:rFonts w:ascii="Times New Roman" w:eastAsia="Times New Roman" w:hAnsi="Times New Roman" w:cs="Times New Roman"/>
          <w:sz w:val="24"/>
          <w:szCs w:val="24"/>
        </w:rPr>
        <w:t>j</w:t>
      </w:r>
      <w:r w:rsidR="00AD1D8B" w:rsidRPr="003C3B42">
        <w:rPr>
          <w:rFonts w:ascii="Times New Roman" w:eastAsia="Times New Roman" w:hAnsi="Times New Roman" w:cs="Times New Roman"/>
          <w:sz w:val="24"/>
          <w:szCs w:val="24"/>
        </w:rPr>
        <w:t>ulgeoleku</w:t>
      </w:r>
      <w:r>
        <w:rPr>
          <w:rFonts w:ascii="Times New Roman" w:eastAsia="Times New Roman" w:hAnsi="Times New Roman" w:cs="Times New Roman"/>
          <w:sz w:val="24"/>
          <w:szCs w:val="24"/>
        </w:rPr>
        <w:t>keskkond</w:t>
      </w:r>
      <w:r w:rsidR="00AD1D8B" w:rsidRPr="003C3B42">
        <w:rPr>
          <w:rFonts w:ascii="Times New Roman" w:eastAsia="Times New Roman" w:hAnsi="Times New Roman" w:cs="Times New Roman"/>
          <w:sz w:val="24"/>
          <w:szCs w:val="24"/>
        </w:rPr>
        <w:t xml:space="preserve"> tingib vajaduse </w:t>
      </w:r>
      <w:r w:rsidR="00CC6760">
        <w:rPr>
          <w:rFonts w:ascii="Times New Roman" w:eastAsia="Times New Roman" w:hAnsi="Times New Roman" w:cs="Times New Roman"/>
          <w:sz w:val="24"/>
          <w:szCs w:val="24"/>
        </w:rPr>
        <w:t xml:space="preserve">suurendada </w:t>
      </w:r>
      <w:r w:rsidR="00AD1D8B" w:rsidRPr="003C3B42">
        <w:rPr>
          <w:rFonts w:ascii="Times New Roman" w:eastAsia="Times New Roman" w:hAnsi="Times New Roman" w:cs="Times New Roman"/>
          <w:sz w:val="24"/>
          <w:szCs w:val="24"/>
        </w:rPr>
        <w:t>elanikkonna kriisi</w:t>
      </w:r>
      <w:r w:rsidR="00992B42">
        <w:rPr>
          <w:rFonts w:ascii="Times New Roman" w:eastAsia="Times New Roman" w:hAnsi="Times New Roman" w:cs="Times New Roman"/>
          <w:sz w:val="24"/>
          <w:szCs w:val="24"/>
        </w:rPr>
        <w:t>kindlus</w:t>
      </w:r>
      <w:r w:rsidR="00CC6760">
        <w:rPr>
          <w:rFonts w:ascii="Times New Roman" w:eastAsia="Times New Roman" w:hAnsi="Times New Roman" w:cs="Times New Roman"/>
          <w:sz w:val="24"/>
          <w:szCs w:val="24"/>
        </w:rPr>
        <w:t>t</w:t>
      </w:r>
      <w:r w:rsidR="00AD1D8B" w:rsidRPr="003C3B42">
        <w:rPr>
          <w:rFonts w:ascii="Times New Roman" w:eastAsia="Times New Roman" w:hAnsi="Times New Roman" w:cs="Times New Roman"/>
          <w:sz w:val="24"/>
          <w:szCs w:val="24"/>
        </w:rPr>
        <w:t xml:space="preserve"> ja süstemaatilisema</w:t>
      </w:r>
      <w:r w:rsidR="00CC6760">
        <w:rPr>
          <w:rFonts w:ascii="Times New Roman" w:eastAsia="Times New Roman" w:hAnsi="Times New Roman" w:cs="Times New Roman"/>
          <w:sz w:val="24"/>
          <w:szCs w:val="24"/>
        </w:rPr>
        <w:t>lt</w:t>
      </w:r>
      <w:r w:rsidR="00AD1D8B" w:rsidRPr="003C3B42">
        <w:rPr>
          <w:rFonts w:ascii="Times New Roman" w:eastAsia="Times New Roman" w:hAnsi="Times New Roman" w:cs="Times New Roman"/>
          <w:sz w:val="24"/>
          <w:szCs w:val="24"/>
        </w:rPr>
        <w:t xml:space="preserve"> rakenda</w:t>
      </w:r>
      <w:r w:rsidR="00CC6760">
        <w:rPr>
          <w:rFonts w:ascii="Times New Roman" w:eastAsia="Times New Roman" w:hAnsi="Times New Roman" w:cs="Times New Roman"/>
          <w:sz w:val="24"/>
          <w:szCs w:val="24"/>
        </w:rPr>
        <w:t>da</w:t>
      </w:r>
      <w:r w:rsidR="00CC6760" w:rsidRPr="00CC6760">
        <w:rPr>
          <w:rFonts w:ascii="Times New Roman" w:eastAsia="Times New Roman" w:hAnsi="Times New Roman" w:cs="Times New Roman"/>
          <w:sz w:val="24"/>
          <w:szCs w:val="24"/>
        </w:rPr>
        <w:t xml:space="preserve"> </w:t>
      </w:r>
      <w:r w:rsidR="00CC6760" w:rsidRPr="003C3B42">
        <w:rPr>
          <w:rFonts w:ascii="Times New Roman" w:eastAsia="Times New Roman" w:hAnsi="Times New Roman" w:cs="Times New Roman"/>
          <w:sz w:val="24"/>
          <w:szCs w:val="24"/>
        </w:rPr>
        <w:t>elanikkonnakaitse</w:t>
      </w:r>
      <w:r w:rsidR="00CC6760">
        <w:rPr>
          <w:rFonts w:ascii="Times New Roman" w:eastAsia="Times New Roman" w:hAnsi="Times New Roman" w:cs="Times New Roman"/>
          <w:sz w:val="24"/>
          <w:szCs w:val="24"/>
        </w:rPr>
        <w:t>t</w:t>
      </w:r>
      <w:r w:rsidR="00AD1D8B" w:rsidRPr="003C3B42">
        <w:rPr>
          <w:rFonts w:ascii="Times New Roman" w:eastAsia="Times New Roman" w:hAnsi="Times New Roman" w:cs="Times New Roman"/>
          <w:sz w:val="24"/>
          <w:szCs w:val="24"/>
        </w:rPr>
        <w:t>.</w:t>
      </w:r>
      <w:r w:rsidR="003C21A9" w:rsidRPr="003C3B42">
        <w:rPr>
          <w:rFonts w:ascii="Times New Roman" w:eastAsia="Times New Roman" w:hAnsi="Times New Roman" w:cs="Times New Roman"/>
          <w:sz w:val="24"/>
          <w:szCs w:val="24"/>
        </w:rPr>
        <w:t xml:space="preserve"> </w:t>
      </w:r>
      <w:bookmarkEnd w:id="30"/>
      <w:r w:rsidR="003C21A9" w:rsidRPr="003C3B42">
        <w:rPr>
          <w:rFonts w:ascii="Times New Roman" w:eastAsia="Times New Roman" w:hAnsi="Times New Roman" w:cs="Times New Roman"/>
          <w:sz w:val="24"/>
          <w:szCs w:val="24"/>
        </w:rPr>
        <w:t>Elanikkonnakaitse aluseks on inimeste suutlikkus kriisi ajal ennast ise kaitsta ja vajaduse</w:t>
      </w:r>
      <w:r w:rsidR="00CC6760">
        <w:rPr>
          <w:rFonts w:ascii="Times New Roman" w:eastAsia="Times New Roman" w:hAnsi="Times New Roman" w:cs="Times New Roman"/>
          <w:sz w:val="24"/>
          <w:szCs w:val="24"/>
        </w:rPr>
        <w:t xml:space="preserve"> korra</w:t>
      </w:r>
      <w:r w:rsidR="00155FCE">
        <w:rPr>
          <w:rFonts w:ascii="Times New Roman" w:eastAsia="Times New Roman" w:hAnsi="Times New Roman" w:cs="Times New Roman"/>
          <w:sz w:val="24"/>
          <w:szCs w:val="24"/>
        </w:rPr>
        <w:t>l</w:t>
      </w:r>
      <w:r w:rsidR="003C21A9" w:rsidRPr="003C3B42">
        <w:rPr>
          <w:rFonts w:ascii="Times New Roman" w:eastAsia="Times New Roman" w:hAnsi="Times New Roman" w:cs="Times New Roman"/>
          <w:sz w:val="24"/>
          <w:szCs w:val="24"/>
        </w:rPr>
        <w:t xml:space="preserve"> üksteist aidata kuni abi saabumiseni</w:t>
      </w:r>
      <w:r w:rsidR="008653BA">
        <w:rPr>
          <w:rFonts w:ascii="Times New Roman" w:eastAsia="Times New Roman" w:hAnsi="Times New Roman" w:cs="Times New Roman"/>
          <w:sz w:val="24"/>
          <w:szCs w:val="24"/>
        </w:rPr>
        <w:t>.</w:t>
      </w:r>
      <w:r w:rsidR="00F02D46">
        <w:rPr>
          <w:rFonts w:ascii="Times New Roman" w:eastAsia="Times New Roman" w:hAnsi="Times New Roman" w:cs="Times New Roman"/>
          <w:sz w:val="24"/>
          <w:szCs w:val="24"/>
        </w:rPr>
        <w:t xml:space="preserve"> </w:t>
      </w:r>
      <w:r w:rsidR="00C956C6">
        <w:rPr>
          <w:rFonts w:ascii="Times New Roman" w:eastAsia="Times New Roman" w:hAnsi="Times New Roman" w:cs="Times New Roman"/>
          <w:sz w:val="24"/>
          <w:szCs w:val="24"/>
        </w:rPr>
        <w:t xml:space="preserve">Elanikkonnakaitse </w:t>
      </w:r>
      <w:r w:rsidR="003C21A9" w:rsidRPr="003C3B42">
        <w:rPr>
          <w:rFonts w:ascii="Times New Roman" w:eastAsia="Times New Roman" w:hAnsi="Times New Roman" w:cs="Times New Roman"/>
          <w:sz w:val="24"/>
          <w:szCs w:val="24"/>
        </w:rPr>
        <w:t>on ühiskonna eri osa</w:t>
      </w:r>
      <w:r w:rsidR="00CC6760">
        <w:rPr>
          <w:rFonts w:ascii="Times New Roman" w:eastAsia="Times New Roman" w:hAnsi="Times New Roman" w:cs="Times New Roman"/>
          <w:sz w:val="24"/>
          <w:szCs w:val="24"/>
        </w:rPr>
        <w:t>liste</w:t>
      </w:r>
      <w:r w:rsidR="003C21A9" w:rsidRPr="003C3B42">
        <w:rPr>
          <w:rFonts w:ascii="Times New Roman" w:eastAsia="Times New Roman" w:hAnsi="Times New Roman" w:cs="Times New Roman"/>
          <w:sz w:val="24"/>
          <w:szCs w:val="24"/>
        </w:rPr>
        <w:t xml:space="preserve"> ühine jõupingutus, kus </w:t>
      </w:r>
      <w:r w:rsidR="00C3766A">
        <w:rPr>
          <w:rFonts w:ascii="Times New Roman" w:eastAsia="Times New Roman" w:hAnsi="Times New Roman" w:cs="Times New Roman"/>
          <w:sz w:val="24"/>
          <w:szCs w:val="24"/>
        </w:rPr>
        <w:t xml:space="preserve">on </w:t>
      </w:r>
      <w:r w:rsidR="003C21A9" w:rsidRPr="003C3B42">
        <w:rPr>
          <w:rFonts w:ascii="Times New Roman" w:eastAsia="Times New Roman" w:hAnsi="Times New Roman" w:cs="Times New Roman"/>
          <w:sz w:val="24"/>
          <w:szCs w:val="24"/>
        </w:rPr>
        <w:t>oluline roll inimes</w:t>
      </w:r>
      <w:r w:rsidR="00C3766A">
        <w:rPr>
          <w:rFonts w:ascii="Times New Roman" w:eastAsia="Times New Roman" w:hAnsi="Times New Roman" w:cs="Times New Roman"/>
          <w:sz w:val="24"/>
          <w:szCs w:val="24"/>
        </w:rPr>
        <w:t>t</w:t>
      </w:r>
      <w:r w:rsidR="003C21A9" w:rsidRPr="003C3B42">
        <w:rPr>
          <w:rFonts w:ascii="Times New Roman" w:eastAsia="Times New Roman" w:hAnsi="Times New Roman" w:cs="Times New Roman"/>
          <w:sz w:val="24"/>
          <w:szCs w:val="24"/>
        </w:rPr>
        <w:t>el, kogukon</w:t>
      </w:r>
      <w:r w:rsidR="00C3766A">
        <w:rPr>
          <w:rFonts w:ascii="Times New Roman" w:eastAsia="Times New Roman" w:hAnsi="Times New Roman" w:cs="Times New Roman"/>
          <w:sz w:val="24"/>
          <w:szCs w:val="24"/>
        </w:rPr>
        <w:t>dadel</w:t>
      </w:r>
      <w:r w:rsidR="003C21A9" w:rsidRPr="003C3B42">
        <w:rPr>
          <w:rFonts w:ascii="Times New Roman" w:eastAsia="Times New Roman" w:hAnsi="Times New Roman" w:cs="Times New Roman"/>
          <w:sz w:val="24"/>
          <w:szCs w:val="24"/>
        </w:rPr>
        <w:t xml:space="preserve">, vabatahtlikel, </w:t>
      </w:r>
      <w:r w:rsidR="00C3766A">
        <w:rPr>
          <w:rFonts w:ascii="Times New Roman" w:eastAsia="Times New Roman" w:hAnsi="Times New Roman" w:cs="Times New Roman"/>
          <w:sz w:val="24"/>
          <w:szCs w:val="24"/>
        </w:rPr>
        <w:t xml:space="preserve">kohaliku </w:t>
      </w:r>
      <w:r w:rsidR="003C21A9" w:rsidRPr="003C3B42">
        <w:rPr>
          <w:rFonts w:ascii="Times New Roman" w:eastAsia="Times New Roman" w:hAnsi="Times New Roman" w:cs="Times New Roman"/>
          <w:sz w:val="24"/>
          <w:szCs w:val="24"/>
        </w:rPr>
        <w:t>omavalitsuse</w:t>
      </w:r>
      <w:r w:rsidR="00C3766A">
        <w:rPr>
          <w:rFonts w:ascii="Times New Roman" w:eastAsia="Times New Roman" w:hAnsi="Times New Roman" w:cs="Times New Roman"/>
          <w:sz w:val="24"/>
          <w:szCs w:val="24"/>
        </w:rPr>
        <w:t xml:space="preserve"> üksustel </w:t>
      </w:r>
      <w:r w:rsidR="003C21A9" w:rsidRPr="003C3B42">
        <w:rPr>
          <w:rFonts w:ascii="Times New Roman" w:eastAsia="Times New Roman" w:hAnsi="Times New Roman" w:cs="Times New Roman"/>
          <w:sz w:val="24"/>
          <w:szCs w:val="24"/>
        </w:rPr>
        <w:t xml:space="preserve">ja </w:t>
      </w:r>
      <w:r w:rsidR="008653BA">
        <w:rPr>
          <w:rFonts w:ascii="Times New Roman" w:eastAsia="Times New Roman" w:hAnsi="Times New Roman" w:cs="Times New Roman"/>
          <w:sz w:val="24"/>
          <w:szCs w:val="24"/>
        </w:rPr>
        <w:t xml:space="preserve">täidesaatva riigivõimu </w:t>
      </w:r>
      <w:r w:rsidR="003C21A9" w:rsidRPr="003C3B42">
        <w:rPr>
          <w:rFonts w:ascii="Times New Roman" w:eastAsia="Times New Roman" w:hAnsi="Times New Roman" w:cs="Times New Roman"/>
          <w:sz w:val="24"/>
          <w:szCs w:val="24"/>
        </w:rPr>
        <w:t>asutustel.</w:t>
      </w:r>
      <w:r w:rsidR="008653BA">
        <w:rPr>
          <w:rFonts w:ascii="Times New Roman" w:eastAsia="Times New Roman" w:hAnsi="Times New Roman" w:cs="Times New Roman"/>
          <w:sz w:val="24"/>
          <w:szCs w:val="24"/>
        </w:rPr>
        <w:t xml:space="preserve"> Selle eeldusena</w:t>
      </w:r>
      <w:r w:rsidR="008653BA" w:rsidRPr="003C3B42">
        <w:rPr>
          <w:rFonts w:ascii="Times New Roman" w:eastAsia="Times New Roman" w:hAnsi="Times New Roman" w:cs="Times New Roman"/>
          <w:sz w:val="24"/>
          <w:szCs w:val="24"/>
        </w:rPr>
        <w:t xml:space="preserve"> suurenda</w:t>
      </w:r>
      <w:r w:rsidR="008653BA">
        <w:rPr>
          <w:rFonts w:ascii="Times New Roman" w:eastAsia="Times New Roman" w:hAnsi="Times New Roman" w:cs="Times New Roman"/>
          <w:sz w:val="24"/>
          <w:szCs w:val="24"/>
        </w:rPr>
        <w:t>b Eesti</w:t>
      </w:r>
      <w:r w:rsidR="008653BA" w:rsidRPr="003C3B42">
        <w:rPr>
          <w:rFonts w:ascii="Times New Roman" w:eastAsia="Times New Roman" w:hAnsi="Times New Roman" w:cs="Times New Roman"/>
          <w:sz w:val="24"/>
          <w:szCs w:val="24"/>
        </w:rPr>
        <w:t xml:space="preserve"> inimeste valmisolekut kriisides iseseisvalt toime tull</w:t>
      </w:r>
      <w:r w:rsidR="008653BA">
        <w:rPr>
          <w:rFonts w:ascii="Times New Roman" w:eastAsia="Times New Roman" w:hAnsi="Times New Roman" w:cs="Times New Roman"/>
          <w:sz w:val="24"/>
          <w:szCs w:val="24"/>
        </w:rPr>
        <w:t>a</w:t>
      </w:r>
      <w:r w:rsidR="008653BA" w:rsidRPr="003C3B42">
        <w:rPr>
          <w:rFonts w:ascii="Times New Roman" w:eastAsia="Times New Roman" w:hAnsi="Times New Roman" w:cs="Times New Roman"/>
          <w:sz w:val="24"/>
          <w:szCs w:val="24"/>
        </w:rPr>
        <w:t>.</w:t>
      </w:r>
    </w:p>
    <w:p w14:paraId="43EA7A9A" w14:textId="5E0344E0" w:rsidR="003C21A9" w:rsidRDefault="003C21A9" w:rsidP="003C21A9">
      <w:pPr>
        <w:spacing w:after="0" w:line="240" w:lineRule="auto"/>
        <w:ind w:left="284"/>
        <w:jc w:val="both"/>
        <w:rPr>
          <w:rFonts w:ascii="Times New Roman" w:eastAsia="Times New Roman" w:hAnsi="Times New Roman" w:cs="Times New Roman"/>
          <w:sz w:val="24"/>
          <w:szCs w:val="24"/>
        </w:rPr>
      </w:pPr>
    </w:p>
    <w:p w14:paraId="1FFC2BF1" w14:textId="7EB69C54" w:rsidR="003C21A9" w:rsidRDefault="00C3766A" w:rsidP="004D55AA">
      <w:pPr>
        <w:numPr>
          <w:ilvl w:val="0"/>
          <w:numId w:val="26"/>
        </w:num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Eesti a</w:t>
      </w:r>
      <w:r w:rsidR="003C21A9" w:rsidRPr="003C3B42">
        <w:rPr>
          <w:rFonts w:ascii="Times New Roman" w:eastAsia="Times New Roman" w:hAnsi="Times New Roman" w:cs="Times New Roman"/>
          <w:sz w:val="24"/>
          <w:szCs w:val="24"/>
        </w:rPr>
        <w:t>renda</w:t>
      </w:r>
      <w:r>
        <w:rPr>
          <w:rFonts w:ascii="Times New Roman" w:eastAsia="Times New Roman" w:hAnsi="Times New Roman" w:cs="Times New Roman"/>
          <w:sz w:val="24"/>
          <w:szCs w:val="24"/>
        </w:rPr>
        <w:t>b</w:t>
      </w:r>
      <w:r w:rsidR="003C21A9" w:rsidRPr="003C3B42">
        <w:rPr>
          <w:rFonts w:ascii="Times New Roman" w:eastAsia="Times New Roman" w:hAnsi="Times New Roman" w:cs="Times New Roman"/>
          <w:sz w:val="24"/>
          <w:szCs w:val="24"/>
        </w:rPr>
        <w:t xml:space="preserve"> elanikkonna kaitsmiseks ohtudele vastavaid ühiskondlikke kaitsemeetmeid</w:t>
      </w:r>
      <w:r>
        <w:rPr>
          <w:rFonts w:ascii="Times New Roman" w:eastAsia="Times New Roman" w:hAnsi="Times New Roman" w:cs="Times New Roman"/>
          <w:sz w:val="24"/>
          <w:szCs w:val="24"/>
        </w:rPr>
        <w:t>, sealhulgas teavitust ja väljaõpet</w:t>
      </w:r>
      <w:r w:rsidR="003C21A9" w:rsidRPr="003C3B42">
        <w:rPr>
          <w:rFonts w:ascii="Times New Roman" w:eastAsia="Times New Roman" w:hAnsi="Times New Roman" w:cs="Times New Roman"/>
          <w:sz w:val="24"/>
          <w:szCs w:val="24"/>
        </w:rPr>
        <w:t>. Elanikkonnakaitse tähendab riigi ja ühiskonna valmisolekut ohuteavituseks,</w:t>
      </w:r>
      <w:r>
        <w:rPr>
          <w:rFonts w:ascii="Times New Roman" w:eastAsia="Times New Roman" w:hAnsi="Times New Roman" w:cs="Times New Roman"/>
          <w:sz w:val="24"/>
          <w:szCs w:val="24"/>
        </w:rPr>
        <w:t xml:space="preserve"> </w:t>
      </w:r>
      <w:r w:rsidRPr="00D31512">
        <w:rPr>
          <w:rFonts w:ascii="Times New Roman" w:eastAsia="Times New Roman" w:hAnsi="Times New Roman" w:cs="Times New Roman"/>
          <w:sz w:val="24"/>
          <w:szCs w:val="24"/>
        </w:rPr>
        <w:t>päästetöödeks,</w:t>
      </w:r>
      <w:r w:rsidR="003C21A9" w:rsidRPr="00D31512">
        <w:rPr>
          <w:rFonts w:ascii="Times New Roman" w:eastAsia="Times New Roman" w:hAnsi="Times New Roman" w:cs="Times New Roman"/>
          <w:sz w:val="24"/>
          <w:szCs w:val="24"/>
        </w:rPr>
        <w:t xml:space="preserve"> elutähtsate teenuste toimepidevuse</w:t>
      </w:r>
      <w:r w:rsidRPr="00D31512">
        <w:rPr>
          <w:rFonts w:ascii="Times New Roman" w:eastAsia="Times New Roman" w:hAnsi="Times New Roman" w:cs="Times New Roman"/>
          <w:sz w:val="24"/>
          <w:szCs w:val="24"/>
        </w:rPr>
        <w:t xml:space="preserve"> tagamiseks</w:t>
      </w:r>
      <w:r w:rsidR="003C21A9" w:rsidRPr="00D31512">
        <w:rPr>
          <w:rFonts w:ascii="Times New Roman" w:eastAsia="Times New Roman" w:hAnsi="Times New Roman" w:cs="Times New Roman"/>
          <w:sz w:val="24"/>
          <w:szCs w:val="24"/>
        </w:rPr>
        <w:t xml:space="preserve">, </w:t>
      </w:r>
      <w:r w:rsidR="00571CC2" w:rsidRPr="00D31512">
        <w:rPr>
          <w:rFonts w:ascii="Times New Roman" w:eastAsia="Times New Roman" w:hAnsi="Times New Roman" w:cs="Times New Roman"/>
          <w:sz w:val="24"/>
          <w:szCs w:val="24"/>
        </w:rPr>
        <w:t xml:space="preserve">evakuatsiooniks, varjumiseks, meditsiiniliseks </w:t>
      </w:r>
      <w:r w:rsidR="003C21A9" w:rsidRPr="00D31512">
        <w:rPr>
          <w:rFonts w:ascii="Times New Roman" w:eastAsia="Times New Roman" w:hAnsi="Times New Roman" w:cs="Times New Roman"/>
          <w:sz w:val="24"/>
          <w:szCs w:val="24"/>
        </w:rPr>
        <w:t xml:space="preserve">abiks ja katastroofimeditsiiniks, vältimatuks sotsiaalabiks </w:t>
      </w:r>
      <w:r w:rsidR="00571CC2" w:rsidRPr="00D31512">
        <w:rPr>
          <w:rFonts w:ascii="Times New Roman" w:eastAsia="Times New Roman" w:hAnsi="Times New Roman" w:cs="Times New Roman"/>
          <w:sz w:val="24"/>
          <w:szCs w:val="24"/>
        </w:rPr>
        <w:t xml:space="preserve">ning </w:t>
      </w:r>
      <w:r w:rsidR="003C21A9" w:rsidRPr="00D31512">
        <w:rPr>
          <w:rFonts w:ascii="Times New Roman" w:eastAsia="Times New Roman" w:hAnsi="Times New Roman" w:cs="Times New Roman"/>
          <w:sz w:val="24"/>
          <w:szCs w:val="24"/>
        </w:rPr>
        <w:t>muuks elanikele hädavajalikuks abiks.</w:t>
      </w:r>
      <w:r w:rsidR="00571CC2" w:rsidRPr="00E75375">
        <w:rPr>
          <w:rFonts w:ascii="Times New Roman" w:eastAsia="Times New Roman" w:hAnsi="Times New Roman" w:cs="Times New Roman"/>
          <w:sz w:val="24"/>
          <w:szCs w:val="24"/>
        </w:rPr>
        <w:t xml:space="preserve"> </w:t>
      </w:r>
      <w:r w:rsidR="00571CC2" w:rsidRPr="00D31512">
        <w:rPr>
          <w:rFonts w:ascii="Times New Roman" w:eastAsia="Times New Roman" w:hAnsi="Times New Roman" w:cs="Times New Roman"/>
          <w:sz w:val="24"/>
          <w:szCs w:val="24"/>
        </w:rPr>
        <w:t xml:space="preserve">Ohtude ilmnemisel teavitab riik </w:t>
      </w:r>
      <w:r w:rsidR="00571CC2" w:rsidRPr="00D31512">
        <w:rPr>
          <w:rFonts w:ascii="Times New Roman" w:eastAsia="Times New Roman" w:hAnsi="Times New Roman" w:cs="Times New Roman"/>
          <w:sz w:val="24"/>
          <w:szCs w:val="24"/>
        </w:rPr>
        <w:lastRenderedPageBreak/>
        <w:t>elanikkonda kiirelt, täpselt ja võimalikult paljudes infokanalites, et jõuda ühiskonna erinevate siht</w:t>
      </w:r>
      <w:r w:rsidR="00E75375">
        <w:rPr>
          <w:rFonts w:ascii="Times New Roman" w:eastAsia="Times New Roman" w:hAnsi="Times New Roman" w:cs="Times New Roman"/>
          <w:sz w:val="24"/>
          <w:szCs w:val="24"/>
        </w:rPr>
        <w:t>rühmadeni</w:t>
      </w:r>
      <w:r w:rsidR="00571CC2" w:rsidRPr="00D31512">
        <w:rPr>
          <w:rFonts w:ascii="Times New Roman" w:eastAsia="Times New Roman" w:hAnsi="Times New Roman" w:cs="Times New Roman"/>
          <w:sz w:val="24"/>
          <w:szCs w:val="24"/>
        </w:rPr>
        <w:t>.</w:t>
      </w:r>
    </w:p>
    <w:p w14:paraId="12CEBA02" w14:textId="77777777" w:rsidR="00255A4E" w:rsidRPr="003C3B42" w:rsidRDefault="00255A4E" w:rsidP="003C21A9">
      <w:pPr>
        <w:spacing w:after="0" w:line="240" w:lineRule="auto"/>
        <w:ind w:left="284"/>
        <w:jc w:val="both"/>
        <w:rPr>
          <w:rFonts w:ascii="Times New Roman" w:eastAsia="Times New Roman" w:hAnsi="Times New Roman" w:cs="Times New Roman"/>
          <w:sz w:val="24"/>
          <w:szCs w:val="24"/>
        </w:rPr>
      </w:pPr>
    </w:p>
    <w:p w14:paraId="0ECFE8E9" w14:textId="7B6C7CCD" w:rsidR="00EB73D7" w:rsidRPr="003C3B42" w:rsidRDefault="00EB73D7" w:rsidP="00D31512">
      <w:pPr>
        <w:spacing w:after="0" w:line="240" w:lineRule="auto"/>
        <w:jc w:val="both"/>
        <w:rPr>
          <w:rFonts w:ascii="Times New Roman" w:hAnsi="Times New Roman" w:cs="Times New Roman"/>
          <w:sz w:val="24"/>
          <w:szCs w:val="24"/>
          <w:u w:val="single"/>
        </w:rPr>
      </w:pPr>
      <w:r w:rsidRPr="003C3B42">
        <w:rPr>
          <w:rFonts w:ascii="Times New Roman" w:hAnsi="Times New Roman" w:cs="Times New Roman"/>
          <w:sz w:val="24"/>
          <w:szCs w:val="24"/>
          <w:u w:val="single"/>
        </w:rPr>
        <w:t>Sõjaline kaitse</w:t>
      </w:r>
    </w:p>
    <w:p w14:paraId="176D1FDC" w14:textId="3F8B3AF6" w:rsidR="00002E39" w:rsidRDefault="001B22DE" w:rsidP="00002E39">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Sõjalise kaitse eesmärk on ennetada sõjalisi ohte</w:t>
      </w:r>
      <w:r w:rsidR="000361E1" w:rsidRPr="003C3B42">
        <w:rPr>
          <w:rFonts w:ascii="Times New Roman" w:hAnsi="Times New Roman" w:cs="Times New Roman"/>
          <w:sz w:val="24"/>
          <w:szCs w:val="24"/>
        </w:rPr>
        <w:t xml:space="preserve"> ja</w:t>
      </w:r>
      <w:r w:rsidRPr="003C3B42">
        <w:rPr>
          <w:rFonts w:ascii="Times New Roman" w:hAnsi="Times New Roman" w:cs="Times New Roman"/>
          <w:sz w:val="24"/>
          <w:szCs w:val="24"/>
        </w:rPr>
        <w:t xml:space="preserve"> vajaduse</w:t>
      </w:r>
      <w:r w:rsidR="00CC6760">
        <w:rPr>
          <w:rFonts w:ascii="Times New Roman" w:hAnsi="Times New Roman" w:cs="Times New Roman"/>
          <w:sz w:val="24"/>
          <w:szCs w:val="24"/>
        </w:rPr>
        <w:t xml:space="preserve"> korra</w:t>
      </w:r>
      <w:r w:rsidRPr="003C3B42">
        <w:rPr>
          <w:rFonts w:ascii="Times New Roman" w:hAnsi="Times New Roman" w:cs="Times New Roman"/>
          <w:sz w:val="24"/>
          <w:szCs w:val="24"/>
        </w:rPr>
        <w:t xml:space="preserve">l </w:t>
      </w:r>
      <w:r w:rsidR="00E75375">
        <w:rPr>
          <w:rFonts w:ascii="Times New Roman" w:hAnsi="Times New Roman" w:cs="Times New Roman"/>
          <w:sz w:val="24"/>
          <w:szCs w:val="24"/>
        </w:rPr>
        <w:t xml:space="preserve">riiki </w:t>
      </w:r>
      <w:r w:rsidRPr="003C3B42">
        <w:rPr>
          <w:rFonts w:ascii="Times New Roman" w:hAnsi="Times New Roman" w:cs="Times New Roman"/>
          <w:sz w:val="24"/>
          <w:szCs w:val="24"/>
        </w:rPr>
        <w:t xml:space="preserve">edukalt kaitsta </w:t>
      </w:r>
      <w:r w:rsidR="000361E1" w:rsidRPr="003C3B42">
        <w:rPr>
          <w:rFonts w:ascii="Times New Roman" w:hAnsi="Times New Roman" w:cs="Times New Roman"/>
          <w:sz w:val="24"/>
          <w:szCs w:val="24"/>
        </w:rPr>
        <w:t xml:space="preserve">ning </w:t>
      </w:r>
      <w:r w:rsidRPr="003C3B42">
        <w:rPr>
          <w:rFonts w:ascii="Times New Roman" w:hAnsi="Times New Roman" w:cs="Times New Roman"/>
          <w:sz w:val="24"/>
          <w:szCs w:val="24"/>
        </w:rPr>
        <w:t xml:space="preserve">sõda võita. </w:t>
      </w:r>
      <w:r w:rsidR="00E75375">
        <w:rPr>
          <w:rFonts w:ascii="Times New Roman" w:hAnsi="Times New Roman" w:cs="Times New Roman"/>
          <w:sz w:val="24"/>
          <w:szCs w:val="24"/>
        </w:rPr>
        <w:t>Et h</w:t>
      </w:r>
      <w:r w:rsidRPr="003C3B42">
        <w:rPr>
          <w:rFonts w:ascii="Times New Roman" w:hAnsi="Times New Roman" w:cs="Times New Roman"/>
          <w:sz w:val="24"/>
          <w:szCs w:val="24"/>
        </w:rPr>
        <w:t>eiduta</w:t>
      </w:r>
      <w:r w:rsidR="00E75375">
        <w:rPr>
          <w:rFonts w:ascii="Times New Roman" w:hAnsi="Times New Roman" w:cs="Times New Roman"/>
          <w:sz w:val="24"/>
          <w:szCs w:val="24"/>
        </w:rPr>
        <w:t>da</w:t>
      </w:r>
      <w:r w:rsidRPr="003C3B42">
        <w:rPr>
          <w:rFonts w:ascii="Times New Roman" w:hAnsi="Times New Roman" w:cs="Times New Roman"/>
          <w:sz w:val="24"/>
          <w:szCs w:val="24"/>
        </w:rPr>
        <w:t xml:space="preserve"> vastast sõjalis</w:t>
      </w:r>
      <w:r w:rsidR="00516801">
        <w:rPr>
          <w:rFonts w:ascii="Times New Roman" w:hAnsi="Times New Roman" w:cs="Times New Roman"/>
          <w:sz w:val="24"/>
          <w:szCs w:val="24"/>
        </w:rPr>
        <w:t>t</w:t>
      </w:r>
      <w:r w:rsidRPr="003C3B42">
        <w:rPr>
          <w:rFonts w:ascii="Times New Roman" w:hAnsi="Times New Roman" w:cs="Times New Roman"/>
          <w:sz w:val="24"/>
          <w:szCs w:val="24"/>
        </w:rPr>
        <w:t xml:space="preserve"> konflikti alustam</w:t>
      </w:r>
      <w:r w:rsidR="00BA147E">
        <w:rPr>
          <w:rFonts w:ascii="Times New Roman" w:hAnsi="Times New Roman" w:cs="Times New Roman"/>
          <w:sz w:val="24"/>
          <w:szCs w:val="24"/>
        </w:rPr>
        <w:t>ast</w:t>
      </w:r>
      <w:r w:rsidRPr="003C3B42">
        <w:rPr>
          <w:rFonts w:ascii="Times New Roman" w:hAnsi="Times New Roman" w:cs="Times New Roman"/>
          <w:sz w:val="24"/>
          <w:szCs w:val="24"/>
        </w:rPr>
        <w:t>,</w:t>
      </w:r>
      <w:r w:rsidR="005776CF">
        <w:rPr>
          <w:rFonts w:ascii="Times New Roman" w:hAnsi="Times New Roman" w:cs="Times New Roman"/>
          <w:sz w:val="24"/>
          <w:szCs w:val="24"/>
        </w:rPr>
        <w:t xml:space="preserve"> </w:t>
      </w:r>
      <w:r w:rsidR="00511067">
        <w:rPr>
          <w:rFonts w:ascii="Times New Roman" w:hAnsi="Times New Roman" w:cs="Times New Roman"/>
          <w:sz w:val="24"/>
          <w:szCs w:val="24"/>
        </w:rPr>
        <w:t>võtab</w:t>
      </w:r>
      <w:r w:rsidRPr="003C3B42">
        <w:rPr>
          <w:rFonts w:ascii="Times New Roman" w:hAnsi="Times New Roman" w:cs="Times New Roman"/>
          <w:sz w:val="24"/>
          <w:szCs w:val="24"/>
        </w:rPr>
        <w:t xml:space="preserve"> Eesti </w:t>
      </w:r>
      <w:r w:rsidR="00511067">
        <w:rPr>
          <w:rFonts w:ascii="Times New Roman" w:hAnsi="Times New Roman" w:cs="Times New Roman"/>
          <w:sz w:val="24"/>
          <w:szCs w:val="24"/>
        </w:rPr>
        <w:t xml:space="preserve">tugevdatud </w:t>
      </w:r>
      <w:r w:rsidRPr="003C3B42">
        <w:rPr>
          <w:rFonts w:ascii="Times New Roman" w:hAnsi="Times New Roman" w:cs="Times New Roman"/>
          <w:sz w:val="24"/>
          <w:szCs w:val="24"/>
        </w:rPr>
        <w:t>kaitsehoiaku, mis tugineb iseseisval</w:t>
      </w:r>
      <w:r w:rsidR="00E75375">
        <w:rPr>
          <w:rFonts w:ascii="Times New Roman" w:hAnsi="Times New Roman" w:cs="Times New Roman"/>
          <w:sz w:val="24"/>
          <w:szCs w:val="24"/>
        </w:rPr>
        <w:t>e</w:t>
      </w:r>
      <w:r w:rsidRPr="003C3B42">
        <w:rPr>
          <w:rFonts w:ascii="Times New Roman" w:hAnsi="Times New Roman" w:cs="Times New Roman"/>
          <w:sz w:val="24"/>
          <w:szCs w:val="24"/>
        </w:rPr>
        <w:t xml:space="preserve"> kaitsevõimel</w:t>
      </w:r>
      <w:r w:rsidR="00E75375">
        <w:rPr>
          <w:rFonts w:ascii="Times New Roman" w:hAnsi="Times New Roman" w:cs="Times New Roman"/>
          <w:sz w:val="24"/>
          <w:szCs w:val="24"/>
        </w:rPr>
        <w:t>e</w:t>
      </w:r>
      <w:r w:rsidR="002C22D7">
        <w:rPr>
          <w:rFonts w:ascii="Times New Roman" w:hAnsi="Times New Roman" w:cs="Times New Roman"/>
          <w:sz w:val="24"/>
          <w:szCs w:val="24"/>
        </w:rPr>
        <w:t xml:space="preserve"> </w:t>
      </w:r>
      <w:r w:rsidRPr="003C3B42">
        <w:rPr>
          <w:rFonts w:ascii="Times New Roman" w:hAnsi="Times New Roman" w:cs="Times New Roman"/>
          <w:sz w:val="24"/>
          <w:szCs w:val="24"/>
        </w:rPr>
        <w:t>ja kollektiivkaitsel</w:t>
      </w:r>
      <w:r w:rsidR="00E75375">
        <w:rPr>
          <w:rFonts w:ascii="Times New Roman" w:hAnsi="Times New Roman" w:cs="Times New Roman"/>
          <w:sz w:val="24"/>
          <w:szCs w:val="24"/>
        </w:rPr>
        <w:t>e</w:t>
      </w:r>
      <w:r w:rsidRPr="003C3B42">
        <w:rPr>
          <w:rFonts w:ascii="Times New Roman" w:hAnsi="Times New Roman" w:cs="Times New Roman"/>
          <w:sz w:val="24"/>
          <w:szCs w:val="24"/>
        </w:rPr>
        <w:t>. Eesti sõjali</w:t>
      </w:r>
      <w:r w:rsidR="00DA18DD">
        <w:rPr>
          <w:rFonts w:ascii="Times New Roman" w:hAnsi="Times New Roman" w:cs="Times New Roman"/>
          <w:sz w:val="24"/>
          <w:szCs w:val="24"/>
        </w:rPr>
        <w:t>se</w:t>
      </w:r>
      <w:r w:rsidRPr="003C3B42">
        <w:rPr>
          <w:rFonts w:ascii="Times New Roman" w:hAnsi="Times New Roman" w:cs="Times New Roman"/>
          <w:sz w:val="24"/>
          <w:szCs w:val="24"/>
        </w:rPr>
        <w:t xml:space="preserve"> kaits</w:t>
      </w:r>
      <w:r w:rsidR="002C3FC5">
        <w:rPr>
          <w:rFonts w:ascii="Times New Roman" w:hAnsi="Times New Roman" w:cs="Times New Roman"/>
          <w:sz w:val="24"/>
          <w:szCs w:val="24"/>
        </w:rPr>
        <w:t>e</w:t>
      </w:r>
      <w:r w:rsidRPr="003C3B42">
        <w:rPr>
          <w:rFonts w:ascii="Times New Roman" w:hAnsi="Times New Roman" w:cs="Times New Roman"/>
          <w:sz w:val="24"/>
          <w:szCs w:val="24"/>
        </w:rPr>
        <w:t xml:space="preserve"> </w:t>
      </w:r>
      <w:r w:rsidR="00DA18DD">
        <w:rPr>
          <w:rFonts w:ascii="Times New Roman" w:hAnsi="Times New Roman" w:cs="Times New Roman"/>
          <w:sz w:val="24"/>
          <w:szCs w:val="24"/>
        </w:rPr>
        <w:t xml:space="preserve">korraldus </w:t>
      </w:r>
      <w:r w:rsidR="002C3FC5">
        <w:rPr>
          <w:rFonts w:ascii="Times New Roman" w:hAnsi="Times New Roman" w:cs="Times New Roman"/>
          <w:sz w:val="24"/>
          <w:szCs w:val="24"/>
        </w:rPr>
        <w:t xml:space="preserve">lähtub </w:t>
      </w:r>
      <w:r w:rsidRPr="003C3B42">
        <w:rPr>
          <w:rFonts w:ascii="Times New Roman" w:hAnsi="Times New Roman" w:cs="Times New Roman"/>
          <w:sz w:val="24"/>
          <w:szCs w:val="24"/>
        </w:rPr>
        <w:t>demokraatliku tsiviiljuhtimise</w:t>
      </w:r>
      <w:r w:rsidR="002C3FC5">
        <w:rPr>
          <w:rFonts w:ascii="Times New Roman" w:hAnsi="Times New Roman" w:cs="Times New Roman"/>
          <w:sz w:val="24"/>
          <w:szCs w:val="24"/>
        </w:rPr>
        <w:t xml:space="preserve"> põhimõttest</w:t>
      </w:r>
      <w:r w:rsidRPr="003C3B42">
        <w:rPr>
          <w:rFonts w:ascii="Times New Roman" w:hAnsi="Times New Roman" w:cs="Times New Roman"/>
          <w:sz w:val="24"/>
          <w:szCs w:val="24"/>
        </w:rPr>
        <w:t>.</w:t>
      </w:r>
      <w:bookmarkStart w:id="31" w:name="_Hlk122086319"/>
    </w:p>
    <w:p w14:paraId="08EAD92A" w14:textId="77777777" w:rsidR="00002E39" w:rsidRDefault="00002E39" w:rsidP="00002E39">
      <w:pPr>
        <w:pStyle w:val="ListParagraph"/>
        <w:spacing w:line="240" w:lineRule="auto"/>
        <w:ind w:left="284"/>
        <w:jc w:val="both"/>
        <w:rPr>
          <w:rFonts w:ascii="Times New Roman" w:hAnsi="Times New Roman" w:cs="Times New Roman"/>
          <w:iCs/>
          <w:sz w:val="24"/>
          <w:szCs w:val="24"/>
        </w:rPr>
      </w:pPr>
    </w:p>
    <w:p w14:paraId="08FF573F" w14:textId="20702291" w:rsidR="001B22DE" w:rsidRPr="00002E39" w:rsidRDefault="001B22DE" w:rsidP="0042373F">
      <w:pPr>
        <w:pStyle w:val="ListParagraph"/>
        <w:numPr>
          <w:ilvl w:val="0"/>
          <w:numId w:val="26"/>
        </w:numPr>
        <w:spacing w:line="240" w:lineRule="auto"/>
        <w:ind w:left="284"/>
        <w:jc w:val="both"/>
        <w:rPr>
          <w:rFonts w:ascii="Times New Roman" w:hAnsi="Times New Roman" w:cs="Times New Roman"/>
          <w:iCs/>
          <w:sz w:val="24"/>
          <w:szCs w:val="24"/>
        </w:rPr>
      </w:pPr>
      <w:r w:rsidRPr="00002E39">
        <w:rPr>
          <w:rFonts w:ascii="Times New Roman" w:hAnsi="Times New Roman" w:cs="Times New Roman"/>
          <w:iCs/>
          <w:sz w:val="24"/>
          <w:szCs w:val="24"/>
        </w:rPr>
        <w:t>NATO tugevdatud kaitsehoiak alliansi idatiival peab lähtuma tõkestusheidutuse põhimõt</w:t>
      </w:r>
      <w:r w:rsidR="00A63E04" w:rsidRPr="00002E39">
        <w:rPr>
          <w:rFonts w:ascii="Times New Roman" w:hAnsi="Times New Roman" w:cs="Times New Roman"/>
          <w:iCs/>
          <w:sz w:val="24"/>
          <w:szCs w:val="24"/>
        </w:rPr>
        <w:t>t</w:t>
      </w:r>
      <w:r w:rsidRPr="00002E39">
        <w:rPr>
          <w:rFonts w:ascii="Times New Roman" w:hAnsi="Times New Roman" w:cs="Times New Roman"/>
          <w:iCs/>
          <w:sz w:val="24"/>
          <w:szCs w:val="24"/>
        </w:rPr>
        <w:t>est</w:t>
      </w:r>
      <w:r w:rsidR="0033659A" w:rsidRPr="00002E39">
        <w:rPr>
          <w:rFonts w:ascii="Times New Roman" w:hAnsi="Times New Roman" w:cs="Times New Roman"/>
          <w:iCs/>
          <w:sz w:val="24"/>
          <w:szCs w:val="24"/>
        </w:rPr>
        <w:t>, mille eesmärk on</w:t>
      </w:r>
      <w:r w:rsidRPr="00002E39">
        <w:rPr>
          <w:rFonts w:ascii="Times New Roman" w:hAnsi="Times New Roman" w:cs="Times New Roman"/>
          <w:iCs/>
          <w:sz w:val="24"/>
          <w:szCs w:val="24"/>
        </w:rPr>
        <w:t xml:space="preserve"> veenda agressorit, et tema eesmärkide saavutamine </w:t>
      </w:r>
      <w:r w:rsidR="001D029C" w:rsidRPr="00002E39">
        <w:rPr>
          <w:rFonts w:ascii="Times New Roman" w:hAnsi="Times New Roman" w:cs="Times New Roman"/>
          <w:iCs/>
          <w:sz w:val="24"/>
          <w:szCs w:val="24"/>
        </w:rPr>
        <w:t xml:space="preserve">sõjaliste vahenditega </w:t>
      </w:r>
      <w:r w:rsidRPr="00002E39">
        <w:rPr>
          <w:rFonts w:ascii="Times New Roman" w:hAnsi="Times New Roman" w:cs="Times New Roman"/>
          <w:iCs/>
          <w:sz w:val="24"/>
          <w:szCs w:val="24"/>
        </w:rPr>
        <w:t xml:space="preserve">on võimatu. </w:t>
      </w:r>
      <w:bookmarkEnd w:id="31"/>
      <w:r w:rsidRPr="00002E39">
        <w:rPr>
          <w:rFonts w:ascii="Times New Roman" w:hAnsi="Times New Roman" w:cs="Times New Roman"/>
          <w:iCs/>
          <w:sz w:val="24"/>
          <w:szCs w:val="24"/>
        </w:rPr>
        <w:t>Usutav tõkestusheidutus</w:t>
      </w:r>
      <w:r w:rsidR="00A63E04" w:rsidRPr="00002E39">
        <w:rPr>
          <w:rFonts w:ascii="Times New Roman" w:hAnsi="Times New Roman" w:cs="Times New Roman"/>
          <w:iCs/>
          <w:sz w:val="24"/>
          <w:szCs w:val="24"/>
        </w:rPr>
        <w:t xml:space="preserve"> koosneb</w:t>
      </w:r>
      <w:r w:rsidRPr="00002E39">
        <w:rPr>
          <w:rFonts w:ascii="Times New Roman" w:hAnsi="Times New Roman" w:cs="Times New Roman"/>
          <w:iCs/>
          <w:sz w:val="24"/>
          <w:szCs w:val="24"/>
        </w:rPr>
        <w:t xml:space="preserve"> Eesti </w:t>
      </w:r>
      <w:r w:rsidR="005776CF" w:rsidRPr="00002E39">
        <w:rPr>
          <w:rFonts w:ascii="Times New Roman" w:hAnsi="Times New Roman" w:cs="Times New Roman"/>
          <w:iCs/>
          <w:sz w:val="24"/>
          <w:szCs w:val="24"/>
        </w:rPr>
        <w:t xml:space="preserve">enda </w:t>
      </w:r>
      <w:r w:rsidRPr="00002E39">
        <w:rPr>
          <w:rFonts w:ascii="Times New Roman" w:hAnsi="Times New Roman" w:cs="Times New Roman"/>
          <w:iCs/>
          <w:sz w:val="24"/>
          <w:szCs w:val="24"/>
        </w:rPr>
        <w:t>tugev</w:t>
      </w:r>
      <w:r w:rsidR="00A63E04" w:rsidRPr="00002E39">
        <w:rPr>
          <w:rFonts w:ascii="Times New Roman" w:hAnsi="Times New Roman" w:cs="Times New Roman"/>
          <w:iCs/>
          <w:sz w:val="24"/>
          <w:szCs w:val="24"/>
        </w:rPr>
        <w:t>ast</w:t>
      </w:r>
      <w:r w:rsidRPr="00002E39">
        <w:rPr>
          <w:rFonts w:ascii="Times New Roman" w:hAnsi="Times New Roman" w:cs="Times New Roman"/>
          <w:iCs/>
          <w:sz w:val="24"/>
          <w:szCs w:val="24"/>
        </w:rPr>
        <w:t xml:space="preserve"> kaitsevõime</w:t>
      </w:r>
      <w:r w:rsidR="00A63E04" w:rsidRPr="00002E39">
        <w:rPr>
          <w:rFonts w:ascii="Times New Roman" w:hAnsi="Times New Roman" w:cs="Times New Roman"/>
          <w:iCs/>
          <w:sz w:val="24"/>
          <w:szCs w:val="24"/>
        </w:rPr>
        <w:t>st</w:t>
      </w:r>
      <w:r w:rsidRPr="00002E39">
        <w:rPr>
          <w:rFonts w:ascii="Times New Roman" w:hAnsi="Times New Roman" w:cs="Times New Roman"/>
          <w:iCs/>
          <w:sz w:val="24"/>
          <w:szCs w:val="24"/>
        </w:rPr>
        <w:t>, sellega integreeritud liitlaste lahinguvõimeli</w:t>
      </w:r>
      <w:r w:rsidR="00A63E04" w:rsidRPr="00002E39">
        <w:rPr>
          <w:rFonts w:ascii="Times New Roman" w:hAnsi="Times New Roman" w:cs="Times New Roman"/>
          <w:iCs/>
          <w:sz w:val="24"/>
          <w:szCs w:val="24"/>
        </w:rPr>
        <w:t>sest</w:t>
      </w:r>
      <w:r w:rsidRPr="00002E39">
        <w:rPr>
          <w:rFonts w:ascii="Times New Roman" w:hAnsi="Times New Roman" w:cs="Times New Roman"/>
          <w:iCs/>
          <w:sz w:val="24"/>
          <w:szCs w:val="24"/>
        </w:rPr>
        <w:t xml:space="preserve"> kohalolu</w:t>
      </w:r>
      <w:r w:rsidR="00A63E04" w:rsidRPr="00002E39">
        <w:rPr>
          <w:rFonts w:ascii="Times New Roman" w:hAnsi="Times New Roman" w:cs="Times New Roman"/>
          <w:iCs/>
          <w:sz w:val="24"/>
          <w:szCs w:val="24"/>
        </w:rPr>
        <w:t>st</w:t>
      </w:r>
      <w:r w:rsidR="00651A46" w:rsidRPr="00002E39">
        <w:rPr>
          <w:rFonts w:ascii="Times New Roman" w:hAnsi="Times New Roman" w:cs="Times New Roman"/>
          <w:iCs/>
          <w:sz w:val="24"/>
          <w:szCs w:val="24"/>
        </w:rPr>
        <w:t xml:space="preserve"> ja</w:t>
      </w:r>
      <w:r w:rsidR="00A63E04" w:rsidRPr="00002E39">
        <w:rPr>
          <w:rFonts w:ascii="Times New Roman" w:hAnsi="Times New Roman" w:cs="Times New Roman"/>
          <w:iCs/>
          <w:sz w:val="24"/>
          <w:szCs w:val="24"/>
        </w:rPr>
        <w:t xml:space="preserve"> </w:t>
      </w:r>
      <w:r w:rsidRPr="00002E39">
        <w:rPr>
          <w:rFonts w:ascii="Times New Roman" w:hAnsi="Times New Roman" w:cs="Times New Roman"/>
          <w:iCs/>
          <w:sz w:val="24"/>
          <w:szCs w:val="24"/>
        </w:rPr>
        <w:t>määratud tugevdusüksuste</w:t>
      </w:r>
      <w:r w:rsidR="00A63E04" w:rsidRPr="00002E39">
        <w:rPr>
          <w:rFonts w:ascii="Times New Roman" w:hAnsi="Times New Roman" w:cs="Times New Roman"/>
          <w:iCs/>
          <w:sz w:val="24"/>
          <w:szCs w:val="24"/>
        </w:rPr>
        <w:t>st</w:t>
      </w:r>
      <w:r w:rsidRPr="00002E39">
        <w:rPr>
          <w:rFonts w:ascii="Times New Roman" w:hAnsi="Times New Roman" w:cs="Times New Roman"/>
          <w:iCs/>
          <w:sz w:val="24"/>
          <w:szCs w:val="24"/>
        </w:rPr>
        <w:t>, toimiv</w:t>
      </w:r>
      <w:r w:rsidR="00A63E04" w:rsidRPr="00002E39">
        <w:rPr>
          <w:rFonts w:ascii="Times New Roman" w:hAnsi="Times New Roman" w:cs="Times New Roman"/>
          <w:iCs/>
          <w:sz w:val="24"/>
          <w:szCs w:val="24"/>
        </w:rPr>
        <w:t>ast</w:t>
      </w:r>
      <w:r w:rsidRPr="00002E39">
        <w:rPr>
          <w:rFonts w:ascii="Times New Roman" w:hAnsi="Times New Roman" w:cs="Times New Roman"/>
          <w:iCs/>
          <w:sz w:val="24"/>
          <w:szCs w:val="24"/>
        </w:rPr>
        <w:t xml:space="preserve"> juhtimisstruktuur</w:t>
      </w:r>
      <w:r w:rsidR="00A63E04" w:rsidRPr="00002E39">
        <w:rPr>
          <w:rFonts w:ascii="Times New Roman" w:hAnsi="Times New Roman" w:cs="Times New Roman"/>
          <w:iCs/>
          <w:sz w:val="24"/>
          <w:szCs w:val="24"/>
        </w:rPr>
        <w:t>ist</w:t>
      </w:r>
      <w:r w:rsidRPr="00002E39">
        <w:rPr>
          <w:rFonts w:ascii="Times New Roman" w:hAnsi="Times New Roman" w:cs="Times New Roman"/>
          <w:iCs/>
          <w:sz w:val="24"/>
          <w:szCs w:val="24"/>
        </w:rPr>
        <w:t>, eelpaigutatud varustus</w:t>
      </w:r>
      <w:r w:rsidR="00A63E04" w:rsidRPr="00002E39">
        <w:rPr>
          <w:rFonts w:ascii="Times New Roman" w:hAnsi="Times New Roman" w:cs="Times New Roman"/>
          <w:iCs/>
          <w:sz w:val="24"/>
          <w:szCs w:val="24"/>
        </w:rPr>
        <w:t>est</w:t>
      </w:r>
      <w:r w:rsidRPr="00002E39">
        <w:rPr>
          <w:rFonts w:ascii="Times New Roman" w:hAnsi="Times New Roman" w:cs="Times New Roman"/>
          <w:iCs/>
          <w:sz w:val="24"/>
          <w:szCs w:val="24"/>
        </w:rPr>
        <w:t>, kvaliteetse</w:t>
      </w:r>
      <w:r w:rsidR="00A63E04" w:rsidRPr="00002E39">
        <w:rPr>
          <w:rFonts w:ascii="Times New Roman" w:hAnsi="Times New Roman" w:cs="Times New Roman"/>
          <w:iCs/>
          <w:sz w:val="24"/>
          <w:szCs w:val="24"/>
        </w:rPr>
        <w:t>test</w:t>
      </w:r>
      <w:r w:rsidRPr="00002E39">
        <w:rPr>
          <w:rFonts w:ascii="Times New Roman" w:hAnsi="Times New Roman" w:cs="Times New Roman"/>
          <w:iCs/>
          <w:sz w:val="24"/>
          <w:szCs w:val="24"/>
        </w:rPr>
        <w:t xml:space="preserve"> kaitseplaanid</w:t>
      </w:r>
      <w:r w:rsidR="00A63E04" w:rsidRPr="00002E39">
        <w:rPr>
          <w:rFonts w:ascii="Times New Roman" w:hAnsi="Times New Roman" w:cs="Times New Roman"/>
          <w:iCs/>
          <w:sz w:val="24"/>
          <w:szCs w:val="24"/>
        </w:rPr>
        <w:t>est</w:t>
      </w:r>
      <w:r w:rsidR="007D1E06" w:rsidRPr="00002E39">
        <w:rPr>
          <w:rFonts w:ascii="Times New Roman" w:hAnsi="Times New Roman" w:cs="Times New Roman"/>
          <w:iCs/>
          <w:sz w:val="24"/>
          <w:szCs w:val="24"/>
        </w:rPr>
        <w:t xml:space="preserve"> ja</w:t>
      </w:r>
      <w:r w:rsidRPr="00002E39">
        <w:rPr>
          <w:rFonts w:ascii="Times New Roman" w:hAnsi="Times New Roman" w:cs="Times New Roman"/>
          <w:iCs/>
          <w:sz w:val="24"/>
          <w:szCs w:val="24"/>
        </w:rPr>
        <w:t xml:space="preserve"> regulaarse</w:t>
      </w:r>
      <w:r w:rsidR="00A63E04" w:rsidRPr="00002E39">
        <w:rPr>
          <w:rFonts w:ascii="Times New Roman" w:hAnsi="Times New Roman" w:cs="Times New Roman"/>
          <w:iCs/>
          <w:sz w:val="24"/>
          <w:szCs w:val="24"/>
        </w:rPr>
        <w:t xml:space="preserve">test </w:t>
      </w:r>
      <w:r w:rsidRPr="00002E39">
        <w:rPr>
          <w:rFonts w:ascii="Times New Roman" w:hAnsi="Times New Roman" w:cs="Times New Roman"/>
          <w:iCs/>
          <w:sz w:val="24"/>
          <w:szCs w:val="24"/>
        </w:rPr>
        <w:t>õppus</w:t>
      </w:r>
      <w:r w:rsidR="00A63E04" w:rsidRPr="00002E39">
        <w:rPr>
          <w:rFonts w:ascii="Times New Roman" w:hAnsi="Times New Roman" w:cs="Times New Roman"/>
          <w:iCs/>
          <w:sz w:val="24"/>
          <w:szCs w:val="24"/>
        </w:rPr>
        <w:t>test</w:t>
      </w:r>
      <w:r w:rsidRPr="00002E39">
        <w:rPr>
          <w:rFonts w:ascii="Times New Roman" w:hAnsi="Times New Roman" w:cs="Times New Roman"/>
          <w:iCs/>
          <w:sz w:val="24"/>
          <w:szCs w:val="24"/>
        </w:rPr>
        <w:t xml:space="preserve"> </w:t>
      </w:r>
      <w:r w:rsidR="007D1E06" w:rsidRPr="00002E39">
        <w:rPr>
          <w:rFonts w:ascii="Times New Roman" w:hAnsi="Times New Roman" w:cs="Times New Roman"/>
          <w:iCs/>
          <w:sz w:val="24"/>
          <w:szCs w:val="24"/>
        </w:rPr>
        <w:t xml:space="preserve">nende läbiharjutamiseks, </w:t>
      </w:r>
      <w:r w:rsidRPr="00002E39">
        <w:rPr>
          <w:rFonts w:ascii="Times New Roman" w:hAnsi="Times New Roman" w:cs="Times New Roman"/>
          <w:iCs/>
          <w:sz w:val="24"/>
          <w:szCs w:val="24"/>
        </w:rPr>
        <w:t>liitlaste tah</w:t>
      </w:r>
      <w:r w:rsidR="00A63E04" w:rsidRPr="00002E39">
        <w:rPr>
          <w:rFonts w:ascii="Times New Roman" w:hAnsi="Times New Roman" w:cs="Times New Roman"/>
          <w:iCs/>
          <w:sz w:val="24"/>
          <w:szCs w:val="24"/>
        </w:rPr>
        <w:t>test</w:t>
      </w:r>
      <w:r w:rsidRPr="00002E39">
        <w:rPr>
          <w:rFonts w:ascii="Times New Roman" w:hAnsi="Times New Roman" w:cs="Times New Roman"/>
          <w:iCs/>
          <w:sz w:val="24"/>
          <w:szCs w:val="24"/>
        </w:rPr>
        <w:t xml:space="preserve"> </w:t>
      </w:r>
      <w:r w:rsidR="003B55C1" w:rsidRPr="00002E39">
        <w:rPr>
          <w:rFonts w:ascii="Times New Roman" w:hAnsi="Times New Roman" w:cs="Times New Roman"/>
          <w:iCs/>
          <w:sz w:val="24"/>
          <w:szCs w:val="24"/>
        </w:rPr>
        <w:t xml:space="preserve">ning </w:t>
      </w:r>
      <w:r w:rsidRPr="00002E39">
        <w:rPr>
          <w:rFonts w:ascii="Times New Roman" w:hAnsi="Times New Roman" w:cs="Times New Roman"/>
          <w:iCs/>
          <w:sz w:val="24"/>
          <w:szCs w:val="24"/>
        </w:rPr>
        <w:t>suutlikkus</w:t>
      </w:r>
      <w:r w:rsidR="00A63E04" w:rsidRPr="00002E39">
        <w:rPr>
          <w:rFonts w:ascii="Times New Roman" w:hAnsi="Times New Roman" w:cs="Times New Roman"/>
          <w:iCs/>
          <w:sz w:val="24"/>
          <w:szCs w:val="24"/>
        </w:rPr>
        <w:t>est</w:t>
      </w:r>
      <w:r w:rsidRPr="00002E39">
        <w:rPr>
          <w:rFonts w:ascii="Times New Roman" w:hAnsi="Times New Roman" w:cs="Times New Roman"/>
          <w:iCs/>
          <w:sz w:val="24"/>
          <w:szCs w:val="24"/>
        </w:rPr>
        <w:t xml:space="preserve"> </w:t>
      </w:r>
      <w:r w:rsidR="00651A46" w:rsidRPr="00002E39">
        <w:rPr>
          <w:rFonts w:ascii="Times New Roman" w:hAnsi="Times New Roman" w:cs="Times New Roman"/>
          <w:iCs/>
          <w:sz w:val="24"/>
          <w:szCs w:val="24"/>
        </w:rPr>
        <w:t xml:space="preserve">kiiresti </w:t>
      </w:r>
      <w:r w:rsidR="00002E39" w:rsidRPr="00002E39">
        <w:rPr>
          <w:rFonts w:ascii="Times New Roman" w:hAnsi="Times New Roman" w:cs="Times New Roman"/>
          <w:iCs/>
          <w:sz w:val="24"/>
          <w:szCs w:val="24"/>
        </w:rPr>
        <w:t>siirda</w:t>
      </w:r>
      <w:r w:rsidR="00002E39" w:rsidRPr="00002E39">
        <w:rPr>
          <w:rFonts w:ascii="Times New Roman" w:hAnsi="Times New Roman" w:cs="Times New Roman"/>
          <w:sz w:val="24"/>
          <w:szCs w:val="24"/>
          <w:lang w:eastAsia="et-EE"/>
        </w:rPr>
        <w:t xml:space="preserve"> </w:t>
      </w:r>
      <w:r w:rsidRPr="00002E39">
        <w:rPr>
          <w:rFonts w:ascii="Times New Roman" w:hAnsi="Times New Roman" w:cs="Times New Roman"/>
          <w:iCs/>
          <w:sz w:val="24"/>
          <w:szCs w:val="24"/>
        </w:rPr>
        <w:t xml:space="preserve">täiendavaid vägesid, võimeid </w:t>
      </w:r>
      <w:r w:rsidR="003B55C1" w:rsidRPr="00002E39">
        <w:rPr>
          <w:rFonts w:ascii="Times New Roman" w:hAnsi="Times New Roman" w:cs="Times New Roman"/>
          <w:iCs/>
          <w:sz w:val="24"/>
          <w:szCs w:val="24"/>
        </w:rPr>
        <w:t xml:space="preserve">ja </w:t>
      </w:r>
      <w:r w:rsidRPr="00002E39">
        <w:rPr>
          <w:rFonts w:ascii="Times New Roman" w:hAnsi="Times New Roman" w:cs="Times New Roman"/>
          <w:iCs/>
          <w:sz w:val="24"/>
          <w:szCs w:val="24"/>
        </w:rPr>
        <w:t xml:space="preserve">varustust kriisi korral. </w:t>
      </w:r>
    </w:p>
    <w:p w14:paraId="562DB446" w14:textId="77777777" w:rsidR="004E15B3" w:rsidRPr="003C3B42" w:rsidRDefault="004E15B3" w:rsidP="009018AC">
      <w:pPr>
        <w:pStyle w:val="ListParagraph"/>
        <w:spacing w:after="0" w:line="240" w:lineRule="auto"/>
        <w:ind w:left="284"/>
        <w:jc w:val="both"/>
        <w:rPr>
          <w:rFonts w:ascii="Times New Roman" w:hAnsi="Times New Roman" w:cs="Times New Roman"/>
          <w:iCs/>
          <w:sz w:val="24"/>
          <w:szCs w:val="24"/>
        </w:rPr>
      </w:pPr>
    </w:p>
    <w:p w14:paraId="4518170D" w14:textId="5A08A27C" w:rsidR="004E15B3" w:rsidRPr="003C3B42" w:rsidRDefault="004E15B3" w:rsidP="001D029C">
      <w:pPr>
        <w:pStyle w:val="ListParagraph"/>
        <w:numPr>
          <w:ilvl w:val="0"/>
          <w:numId w:val="26"/>
        </w:numPr>
        <w:spacing w:after="0" w:line="240" w:lineRule="auto"/>
        <w:ind w:left="284"/>
        <w:jc w:val="both"/>
        <w:rPr>
          <w:rFonts w:ascii="Times New Roman" w:hAnsi="Times New Roman" w:cs="Times New Roman"/>
          <w:iCs/>
          <w:sz w:val="24"/>
          <w:szCs w:val="24"/>
        </w:rPr>
      </w:pPr>
      <w:bookmarkStart w:id="32" w:name="_Hlk121935724"/>
      <w:r w:rsidRPr="003C3B42">
        <w:rPr>
          <w:rFonts w:ascii="Times New Roman" w:hAnsi="Times New Roman" w:cs="Times New Roman"/>
          <w:iCs/>
          <w:sz w:val="24"/>
          <w:szCs w:val="24"/>
        </w:rPr>
        <w:t>Eesti sõjaline kaitse on üles ehitatud territoriaalkaitse põhimõttel</w:t>
      </w:r>
      <w:r w:rsidR="00466F61" w:rsidRPr="003C3B42">
        <w:rPr>
          <w:rFonts w:ascii="Times New Roman" w:hAnsi="Times New Roman" w:cs="Times New Roman"/>
          <w:iCs/>
          <w:sz w:val="24"/>
          <w:szCs w:val="24"/>
        </w:rPr>
        <w:t xml:space="preserve">. </w:t>
      </w:r>
      <w:r w:rsidRPr="003C3B42">
        <w:rPr>
          <w:rFonts w:ascii="Times New Roman" w:hAnsi="Times New Roman" w:cs="Times New Roman"/>
          <w:iCs/>
          <w:sz w:val="24"/>
          <w:szCs w:val="24"/>
        </w:rPr>
        <w:t xml:space="preserve">Selleks arendab Eesti reservväele tuginedes nii manööver- kui </w:t>
      </w:r>
      <w:r w:rsidR="00CC6760">
        <w:rPr>
          <w:rFonts w:ascii="Times New Roman" w:hAnsi="Times New Roman" w:cs="Times New Roman"/>
          <w:iCs/>
          <w:sz w:val="24"/>
          <w:szCs w:val="24"/>
        </w:rPr>
        <w:t xml:space="preserve">ka </w:t>
      </w:r>
      <w:r w:rsidRPr="003C3B42">
        <w:rPr>
          <w:rFonts w:ascii="Times New Roman" w:hAnsi="Times New Roman" w:cs="Times New Roman"/>
          <w:iCs/>
          <w:sz w:val="24"/>
          <w:szCs w:val="24"/>
        </w:rPr>
        <w:t>maakaitseüksusi, mis on suutelised</w:t>
      </w:r>
      <w:r w:rsidR="00EC3E30">
        <w:rPr>
          <w:rFonts w:ascii="Times New Roman" w:hAnsi="Times New Roman" w:cs="Times New Roman"/>
          <w:iCs/>
          <w:sz w:val="24"/>
          <w:szCs w:val="24"/>
        </w:rPr>
        <w:t xml:space="preserve"> vastast</w:t>
      </w:r>
      <w:r w:rsidRPr="003C3B42">
        <w:rPr>
          <w:rFonts w:ascii="Times New Roman" w:hAnsi="Times New Roman" w:cs="Times New Roman"/>
          <w:iCs/>
          <w:sz w:val="24"/>
          <w:szCs w:val="24"/>
        </w:rPr>
        <w:t xml:space="preserve"> tõkestama </w:t>
      </w:r>
      <w:r w:rsidR="00C03D4A">
        <w:rPr>
          <w:rFonts w:ascii="Times New Roman" w:hAnsi="Times New Roman" w:cs="Times New Roman"/>
          <w:iCs/>
          <w:sz w:val="24"/>
          <w:szCs w:val="24"/>
        </w:rPr>
        <w:t xml:space="preserve">ja </w:t>
      </w:r>
      <w:r w:rsidRPr="003C3B42">
        <w:rPr>
          <w:rFonts w:ascii="Times New Roman" w:hAnsi="Times New Roman" w:cs="Times New Roman"/>
          <w:iCs/>
          <w:sz w:val="24"/>
          <w:szCs w:val="24"/>
        </w:rPr>
        <w:t xml:space="preserve">tõrjuma. </w:t>
      </w:r>
      <w:r w:rsidR="0043115C">
        <w:rPr>
          <w:rFonts w:ascii="Times New Roman" w:hAnsi="Times New Roman" w:cs="Times New Roman"/>
          <w:iCs/>
          <w:sz w:val="24"/>
          <w:szCs w:val="24"/>
        </w:rPr>
        <w:t>Eesti lähtub</w:t>
      </w:r>
      <w:r w:rsidR="001B0056">
        <w:rPr>
          <w:rFonts w:ascii="Times New Roman" w:hAnsi="Times New Roman" w:cs="Times New Roman"/>
          <w:iCs/>
          <w:sz w:val="24"/>
          <w:szCs w:val="24"/>
        </w:rPr>
        <w:t xml:space="preserve"> arusaamisest</w:t>
      </w:r>
      <w:r w:rsidR="0043115C">
        <w:rPr>
          <w:rFonts w:ascii="Times New Roman" w:hAnsi="Times New Roman" w:cs="Times New Roman"/>
          <w:iCs/>
          <w:sz w:val="24"/>
          <w:szCs w:val="24"/>
        </w:rPr>
        <w:t xml:space="preserve">, et </w:t>
      </w:r>
      <w:r w:rsidR="00466F61" w:rsidRPr="003C3B42">
        <w:rPr>
          <w:rFonts w:ascii="Times New Roman" w:hAnsi="Times New Roman" w:cs="Times New Roman"/>
          <w:iCs/>
          <w:sz w:val="24"/>
          <w:szCs w:val="24"/>
        </w:rPr>
        <w:t xml:space="preserve">Balti riigid </w:t>
      </w:r>
      <w:r w:rsidR="0043115C">
        <w:rPr>
          <w:rFonts w:ascii="Times New Roman" w:hAnsi="Times New Roman" w:cs="Times New Roman"/>
          <w:iCs/>
          <w:sz w:val="24"/>
          <w:szCs w:val="24"/>
        </w:rPr>
        <w:t xml:space="preserve">on </w:t>
      </w:r>
      <w:r w:rsidR="00466F61" w:rsidRPr="003C3B42">
        <w:rPr>
          <w:rFonts w:ascii="Times New Roman" w:hAnsi="Times New Roman" w:cs="Times New Roman"/>
          <w:iCs/>
          <w:sz w:val="24"/>
          <w:szCs w:val="24"/>
        </w:rPr>
        <w:t xml:space="preserve">üks </w:t>
      </w:r>
      <w:r w:rsidR="00002E39">
        <w:rPr>
          <w:rFonts w:ascii="Times New Roman" w:hAnsi="Times New Roman" w:cs="Times New Roman"/>
          <w:iCs/>
          <w:sz w:val="24"/>
          <w:szCs w:val="24"/>
        </w:rPr>
        <w:t>operatsiooniala</w:t>
      </w:r>
      <w:r w:rsidR="00466F61" w:rsidRPr="003C3B42">
        <w:rPr>
          <w:rFonts w:ascii="Times New Roman" w:hAnsi="Times New Roman" w:cs="Times New Roman"/>
          <w:iCs/>
          <w:sz w:val="24"/>
          <w:szCs w:val="24"/>
        </w:rPr>
        <w:t>.</w:t>
      </w:r>
    </w:p>
    <w:bookmarkEnd w:id="32"/>
    <w:p w14:paraId="5716598B" w14:textId="77777777" w:rsidR="00DA451C" w:rsidRPr="003C3B42" w:rsidRDefault="00DA451C" w:rsidP="00DA451C">
      <w:pPr>
        <w:pStyle w:val="ListParagraph"/>
        <w:spacing w:line="240" w:lineRule="auto"/>
        <w:ind w:left="284"/>
        <w:jc w:val="both"/>
        <w:rPr>
          <w:rFonts w:ascii="Times New Roman" w:hAnsi="Times New Roman" w:cs="Times New Roman"/>
          <w:iCs/>
          <w:sz w:val="24"/>
          <w:szCs w:val="24"/>
        </w:rPr>
      </w:pPr>
    </w:p>
    <w:p w14:paraId="0F760117" w14:textId="6A5F8EA7" w:rsidR="00DA451C" w:rsidRPr="003C3B42" w:rsidRDefault="00DA451C" w:rsidP="00DA451C">
      <w:pPr>
        <w:pStyle w:val="ListParagraph"/>
        <w:numPr>
          <w:ilvl w:val="0"/>
          <w:numId w:val="26"/>
        </w:numPr>
        <w:spacing w:line="240" w:lineRule="auto"/>
        <w:ind w:left="284"/>
        <w:jc w:val="both"/>
        <w:rPr>
          <w:rFonts w:ascii="Times New Roman" w:hAnsi="Times New Roman" w:cs="Times New Roman"/>
          <w:iCs/>
          <w:sz w:val="24"/>
          <w:szCs w:val="24"/>
        </w:rPr>
      </w:pPr>
      <w:bookmarkStart w:id="33" w:name="_Hlk122086300"/>
      <w:r w:rsidRPr="003C3B42">
        <w:rPr>
          <w:rFonts w:ascii="Times New Roman" w:hAnsi="Times New Roman" w:cs="Times New Roman"/>
          <w:iCs/>
          <w:sz w:val="24"/>
          <w:szCs w:val="24"/>
        </w:rPr>
        <w:t xml:space="preserve">Eesti kaitsevõime </w:t>
      </w:r>
      <w:r w:rsidR="006D7478">
        <w:rPr>
          <w:rFonts w:ascii="Times New Roman" w:hAnsi="Times New Roman" w:cs="Times New Roman"/>
          <w:iCs/>
          <w:sz w:val="24"/>
          <w:szCs w:val="24"/>
        </w:rPr>
        <w:t xml:space="preserve">tugevdamiseks </w:t>
      </w:r>
      <w:r>
        <w:rPr>
          <w:rFonts w:ascii="Times New Roman" w:hAnsi="Times New Roman" w:cs="Times New Roman"/>
          <w:iCs/>
          <w:sz w:val="24"/>
          <w:szCs w:val="24"/>
        </w:rPr>
        <w:t>arendame välja</w:t>
      </w:r>
      <w:r w:rsidRPr="003C3B42">
        <w:rPr>
          <w:rFonts w:ascii="Times New Roman" w:hAnsi="Times New Roman" w:cs="Times New Roman"/>
          <w:iCs/>
          <w:sz w:val="24"/>
          <w:szCs w:val="24"/>
        </w:rPr>
        <w:t xml:space="preserve"> sõjalisele nõuandele tuginedes, kiirendatult ja täies mahus sõjalised võimed erinevates valdkondades, s</w:t>
      </w:r>
      <w:r>
        <w:rPr>
          <w:rFonts w:ascii="Times New Roman" w:hAnsi="Times New Roman" w:cs="Times New Roman"/>
          <w:iCs/>
          <w:sz w:val="24"/>
          <w:szCs w:val="24"/>
        </w:rPr>
        <w:t>ee tähendab</w:t>
      </w:r>
      <w:r w:rsidRPr="003C3B42">
        <w:rPr>
          <w:rFonts w:ascii="Times New Roman" w:hAnsi="Times New Roman" w:cs="Times New Roman"/>
          <w:iCs/>
          <w:sz w:val="24"/>
          <w:szCs w:val="24"/>
        </w:rPr>
        <w:t xml:space="preserve"> mehitatud, väljaõpetatud, varustatud, relvastatud ja varudega kindlustatud üksus</w:t>
      </w:r>
      <w:r>
        <w:rPr>
          <w:rFonts w:ascii="Times New Roman" w:hAnsi="Times New Roman" w:cs="Times New Roman"/>
          <w:iCs/>
          <w:sz w:val="24"/>
          <w:szCs w:val="24"/>
        </w:rPr>
        <w:t>eid</w:t>
      </w:r>
      <w:r w:rsidRPr="003C3B42">
        <w:rPr>
          <w:rFonts w:ascii="Times New Roman" w:hAnsi="Times New Roman" w:cs="Times New Roman"/>
          <w:iCs/>
          <w:sz w:val="24"/>
          <w:szCs w:val="24"/>
        </w:rPr>
        <w:t xml:space="preserve"> </w:t>
      </w:r>
      <w:r>
        <w:rPr>
          <w:rFonts w:ascii="Times New Roman" w:hAnsi="Times New Roman" w:cs="Times New Roman"/>
          <w:iCs/>
          <w:sz w:val="24"/>
          <w:szCs w:val="24"/>
        </w:rPr>
        <w:t xml:space="preserve">ning </w:t>
      </w:r>
      <w:r w:rsidRPr="003C3B42">
        <w:rPr>
          <w:rFonts w:ascii="Times New Roman" w:hAnsi="Times New Roman" w:cs="Times New Roman"/>
          <w:iCs/>
          <w:sz w:val="24"/>
          <w:szCs w:val="24"/>
        </w:rPr>
        <w:t>võime</w:t>
      </w:r>
      <w:r>
        <w:rPr>
          <w:rFonts w:ascii="Times New Roman" w:hAnsi="Times New Roman" w:cs="Times New Roman"/>
          <w:iCs/>
          <w:sz w:val="24"/>
          <w:szCs w:val="24"/>
        </w:rPr>
        <w:t>id</w:t>
      </w:r>
      <w:r w:rsidRPr="003C3B42">
        <w:rPr>
          <w:rFonts w:ascii="Times New Roman" w:hAnsi="Times New Roman" w:cs="Times New Roman"/>
          <w:iCs/>
          <w:sz w:val="24"/>
          <w:szCs w:val="24"/>
        </w:rPr>
        <w:t xml:space="preserve">. </w:t>
      </w:r>
    </w:p>
    <w:bookmarkEnd w:id="33"/>
    <w:p w14:paraId="46C2BF10" w14:textId="77777777" w:rsidR="001B22DE" w:rsidRPr="003C3B42" w:rsidRDefault="001B22DE" w:rsidP="009018AC">
      <w:pPr>
        <w:pStyle w:val="ListParagraph"/>
        <w:spacing w:line="240" w:lineRule="auto"/>
        <w:ind w:left="284"/>
        <w:jc w:val="both"/>
        <w:rPr>
          <w:rFonts w:ascii="Times New Roman" w:hAnsi="Times New Roman" w:cs="Times New Roman"/>
          <w:iCs/>
          <w:sz w:val="24"/>
          <w:szCs w:val="24"/>
        </w:rPr>
      </w:pPr>
    </w:p>
    <w:p w14:paraId="137515F1" w14:textId="298C2D8C" w:rsidR="0025316F" w:rsidRPr="00D31512" w:rsidRDefault="0025316F" w:rsidP="0025316F">
      <w:pPr>
        <w:pStyle w:val="ListParagraph"/>
        <w:numPr>
          <w:ilvl w:val="0"/>
          <w:numId w:val="26"/>
        </w:numPr>
        <w:spacing w:line="240" w:lineRule="auto"/>
        <w:ind w:left="284"/>
        <w:jc w:val="both"/>
        <w:rPr>
          <w:rFonts w:ascii="Times New Roman" w:hAnsi="Times New Roman" w:cs="Times New Roman"/>
          <w:iCs/>
          <w:sz w:val="24"/>
          <w:szCs w:val="24"/>
        </w:rPr>
      </w:pPr>
      <w:r w:rsidRPr="003C3B42">
        <w:rPr>
          <w:rFonts w:ascii="Times New Roman" w:hAnsi="Times New Roman" w:cs="Times New Roman"/>
          <w:iCs/>
          <w:sz w:val="24"/>
          <w:szCs w:val="24"/>
        </w:rPr>
        <w:t xml:space="preserve">Eesti sõjalise kaitse tõhusaks planeerimiseks ja ohtude ennetamiseks on oluline võimalikult varajane eelhoiatus, </w:t>
      </w:r>
      <w:r w:rsidR="006D2D70" w:rsidRPr="003C3B42">
        <w:rPr>
          <w:rFonts w:ascii="Times New Roman" w:hAnsi="Times New Roman" w:cs="Times New Roman"/>
          <w:iCs/>
          <w:sz w:val="24"/>
          <w:szCs w:val="24"/>
        </w:rPr>
        <w:t>võimekas</w:t>
      </w:r>
      <w:r w:rsidRPr="003C3B42">
        <w:rPr>
          <w:rFonts w:ascii="Times New Roman" w:hAnsi="Times New Roman" w:cs="Times New Roman"/>
          <w:iCs/>
          <w:sz w:val="24"/>
          <w:szCs w:val="24"/>
        </w:rPr>
        <w:t xml:space="preserve"> </w:t>
      </w:r>
      <w:r w:rsidRPr="00D31512">
        <w:rPr>
          <w:rFonts w:ascii="Times New Roman" w:hAnsi="Times New Roman" w:cs="Times New Roman"/>
          <w:iCs/>
          <w:sz w:val="24"/>
          <w:szCs w:val="24"/>
        </w:rPr>
        <w:t xml:space="preserve">luure </w:t>
      </w:r>
      <w:r w:rsidR="00700371">
        <w:rPr>
          <w:rFonts w:ascii="Times New Roman" w:hAnsi="Times New Roman" w:cs="Times New Roman"/>
          <w:iCs/>
          <w:sz w:val="24"/>
          <w:szCs w:val="24"/>
        </w:rPr>
        <w:t>ja</w:t>
      </w:r>
      <w:r w:rsidRPr="00D31512">
        <w:rPr>
          <w:rFonts w:ascii="Times New Roman" w:hAnsi="Times New Roman" w:cs="Times New Roman"/>
          <w:iCs/>
          <w:sz w:val="24"/>
          <w:szCs w:val="24"/>
        </w:rPr>
        <w:t xml:space="preserve"> vastuluure </w:t>
      </w:r>
      <w:r w:rsidR="00700371">
        <w:rPr>
          <w:rFonts w:ascii="Times New Roman" w:hAnsi="Times New Roman" w:cs="Times New Roman"/>
          <w:iCs/>
          <w:sz w:val="24"/>
          <w:szCs w:val="24"/>
        </w:rPr>
        <w:t>ning</w:t>
      </w:r>
      <w:r w:rsidR="00B45597" w:rsidRPr="00D31512">
        <w:rPr>
          <w:rFonts w:ascii="Times New Roman" w:hAnsi="Times New Roman" w:cs="Times New Roman"/>
          <w:iCs/>
          <w:sz w:val="24"/>
          <w:szCs w:val="24"/>
        </w:rPr>
        <w:t xml:space="preserve"> </w:t>
      </w:r>
      <w:r w:rsidR="00700371" w:rsidRPr="00D31512">
        <w:rPr>
          <w:rFonts w:ascii="Times New Roman" w:hAnsi="Times New Roman" w:cs="Times New Roman"/>
          <w:iCs/>
          <w:sz w:val="24"/>
          <w:szCs w:val="24"/>
        </w:rPr>
        <w:t xml:space="preserve">liitlastega </w:t>
      </w:r>
      <w:r w:rsidRPr="00D31512">
        <w:rPr>
          <w:rFonts w:ascii="Times New Roman" w:hAnsi="Times New Roman" w:cs="Times New Roman"/>
          <w:iCs/>
          <w:sz w:val="24"/>
          <w:szCs w:val="24"/>
        </w:rPr>
        <w:t>ühine ohupilt. E</w:t>
      </w:r>
      <w:r w:rsidRPr="00D31512">
        <w:rPr>
          <w:rFonts w:ascii="Times New Roman" w:hAnsi="Times New Roman" w:cs="Times New Roman"/>
          <w:sz w:val="24"/>
          <w:szCs w:val="24"/>
        </w:rPr>
        <w:t xml:space="preserve">elhoiatus toetab õigeaegset otsustamist </w:t>
      </w:r>
      <w:r w:rsidR="00B45597" w:rsidRPr="00D31512">
        <w:rPr>
          <w:rFonts w:ascii="Times New Roman" w:hAnsi="Times New Roman" w:cs="Times New Roman"/>
          <w:sz w:val="24"/>
          <w:szCs w:val="24"/>
        </w:rPr>
        <w:t xml:space="preserve">ja </w:t>
      </w:r>
      <w:r w:rsidRPr="00D31512">
        <w:rPr>
          <w:rFonts w:ascii="Times New Roman" w:hAnsi="Times New Roman" w:cs="Times New Roman"/>
          <w:sz w:val="24"/>
          <w:szCs w:val="24"/>
        </w:rPr>
        <w:t>otsuste kiiret</w:t>
      </w:r>
      <w:r w:rsidR="00B45597" w:rsidRPr="00D31512">
        <w:rPr>
          <w:rFonts w:ascii="Times New Roman" w:hAnsi="Times New Roman" w:cs="Times New Roman"/>
          <w:sz w:val="24"/>
          <w:szCs w:val="24"/>
        </w:rPr>
        <w:t xml:space="preserve"> elluviimist</w:t>
      </w:r>
      <w:r w:rsidRPr="00D31512">
        <w:rPr>
          <w:rFonts w:ascii="Times New Roman" w:hAnsi="Times New Roman" w:cs="Times New Roman"/>
          <w:sz w:val="24"/>
          <w:szCs w:val="24"/>
        </w:rPr>
        <w:t xml:space="preserve">, mis </w:t>
      </w:r>
      <w:r w:rsidRPr="00D31512">
        <w:rPr>
          <w:rFonts w:ascii="Times New Roman" w:hAnsi="Times New Roman" w:cs="Times New Roman"/>
          <w:iCs/>
          <w:sz w:val="24"/>
          <w:szCs w:val="24"/>
        </w:rPr>
        <w:t>on esmatähtis nii kaitsevalmiduse</w:t>
      </w:r>
      <w:r w:rsidR="00456E77" w:rsidRPr="00D31512">
        <w:rPr>
          <w:rFonts w:ascii="Times New Roman" w:hAnsi="Times New Roman" w:cs="Times New Roman"/>
          <w:iCs/>
          <w:sz w:val="24"/>
          <w:szCs w:val="24"/>
        </w:rPr>
        <w:t xml:space="preserve"> saavutamiseks</w:t>
      </w:r>
      <w:r w:rsidR="00495FB1" w:rsidRPr="00D31512">
        <w:rPr>
          <w:rFonts w:ascii="Times New Roman" w:hAnsi="Times New Roman" w:cs="Times New Roman"/>
          <w:iCs/>
          <w:sz w:val="24"/>
          <w:szCs w:val="24"/>
        </w:rPr>
        <w:t xml:space="preserve"> </w:t>
      </w:r>
      <w:r w:rsidRPr="00D31512">
        <w:rPr>
          <w:rFonts w:ascii="Times New Roman" w:hAnsi="Times New Roman" w:cs="Times New Roman"/>
          <w:sz w:val="24"/>
          <w:szCs w:val="24"/>
        </w:rPr>
        <w:t xml:space="preserve">kui </w:t>
      </w:r>
      <w:r w:rsidR="00CC6760">
        <w:rPr>
          <w:rFonts w:ascii="Times New Roman" w:hAnsi="Times New Roman" w:cs="Times New Roman"/>
          <w:sz w:val="24"/>
          <w:szCs w:val="24"/>
        </w:rPr>
        <w:t xml:space="preserve">ka </w:t>
      </w:r>
      <w:r w:rsidRPr="00D31512">
        <w:rPr>
          <w:rFonts w:ascii="Times New Roman" w:hAnsi="Times New Roman" w:cs="Times New Roman"/>
          <w:sz w:val="24"/>
          <w:szCs w:val="24"/>
        </w:rPr>
        <w:t>kogu riigi ohu</w:t>
      </w:r>
      <w:r w:rsidR="00456E77" w:rsidRPr="00D31512">
        <w:rPr>
          <w:rFonts w:ascii="Times New Roman" w:hAnsi="Times New Roman" w:cs="Times New Roman"/>
          <w:sz w:val="24"/>
          <w:szCs w:val="24"/>
        </w:rPr>
        <w:t>le vastamiseks ette</w:t>
      </w:r>
      <w:r w:rsidRPr="00D31512">
        <w:rPr>
          <w:rFonts w:ascii="Times New Roman" w:hAnsi="Times New Roman" w:cs="Times New Roman"/>
          <w:sz w:val="24"/>
          <w:szCs w:val="24"/>
        </w:rPr>
        <w:t>valmis</w:t>
      </w:r>
      <w:r w:rsidR="00456E77" w:rsidRPr="00D31512">
        <w:rPr>
          <w:rFonts w:ascii="Times New Roman" w:hAnsi="Times New Roman" w:cs="Times New Roman"/>
          <w:sz w:val="24"/>
          <w:szCs w:val="24"/>
        </w:rPr>
        <w:t>tamise</w:t>
      </w:r>
      <w:r w:rsidR="004D2638">
        <w:rPr>
          <w:rFonts w:ascii="Times New Roman" w:hAnsi="Times New Roman" w:cs="Times New Roman"/>
          <w:sz w:val="24"/>
          <w:szCs w:val="24"/>
        </w:rPr>
        <w:t>l</w:t>
      </w:r>
      <w:r w:rsidRPr="00D31512">
        <w:rPr>
          <w:rFonts w:ascii="Times New Roman" w:hAnsi="Times New Roman" w:cs="Times New Roman"/>
          <w:sz w:val="24"/>
          <w:szCs w:val="24"/>
        </w:rPr>
        <w:t>.</w:t>
      </w:r>
    </w:p>
    <w:p w14:paraId="0DD7897C" w14:textId="77777777" w:rsidR="0025316F" w:rsidRPr="00D31512" w:rsidRDefault="0025316F" w:rsidP="0025316F">
      <w:pPr>
        <w:pStyle w:val="ListParagraph"/>
        <w:rPr>
          <w:rFonts w:ascii="Times New Roman" w:hAnsi="Times New Roman" w:cs="Times New Roman"/>
          <w:sz w:val="24"/>
          <w:szCs w:val="24"/>
        </w:rPr>
      </w:pPr>
    </w:p>
    <w:p w14:paraId="20C1FFBD" w14:textId="4296AB22" w:rsidR="0025316F" w:rsidRPr="003C3B42" w:rsidRDefault="0025316F" w:rsidP="0025316F">
      <w:pPr>
        <w:pStyle w:val="ListParagraph"/>
        <w:numPr>
          <w:ilvl w:val="0"/>
          <w:numId w:val="26"/>
        </w:numPr>
        <w:spacing w:line="240" w:lineRule="auto"/>
        <w:ind w:left="284"/>
        <w:jc w:val="both"/>
        <w:rPr>
          <w:rFonts w:ascii="Times New Roman" w:hAnsi="Times New Roman" w:cs="Times New Roman"/>
          <w:iCs/>
          <w:sz w:val="24"/>
          <w:szCs w:val="24"/>
        </w:rPr>
      </w:pPr>
      <w:r w:rsidRPr="00D31512">
        <w:rPr>
          <w:rFonts w:ascii="Times New Roman" w:hAnsi="Times New Roman" w:cs="Times New Roman"/>
          <w:iCs/>
          <w:sz w:val="24"/>
          <w:szCs w:val="24"/>
        </w:rPr>
        <w:t>Eesti peab kaitsevalmiduse saavutama enne ohu realiseerumist. Selleks kindlustatakse võimalikult vara Kaitseväe ja liitlaste tegevusvabadus, sealhulgas vajaduse</w:t>
      </w:r>
      <w:r w:rsidR="004D2638">
        <w:rPr>
          <w:rFonts w:ascii="Times New Roman" w:hAnsi="Times New Roman" w:cs="Times New Roman"/>
          <w:iCs/>
          <w:sz w:val="24"/>
          <w:szCs w:val="24"/>
        </w:rPr>
        <w:t xml:space="preserve"> korra</w:t>
      </w:r>
      <w:r w:rsidRPr="00D31512">
        <w:rPr>
          <w:rFonts w:ascii="Times New Roman" w:hAnsi="Times New Roman" w:cs="Times New Roman"/>
          <w:iCs/>
          <w:sz w:val="24"/>
          <w:szCs w:val="24"/>
        </w:rPr>
        <w:t>l regionaalses tegutsemisalas Balti riikide</w:t>
      </w:r>
      <w:r w:rsidR="00456E77" w:rsidRPr="00D31512">
        <w:rPr>
          <w:rFonts w:ascii="Times New Roman" w:hAnsi="Times New Roman" w:cs="Times New Roman"/>
          <w:iCs/>
          <w:sz w:val="24"/>
          <w:szCs w:val="24"/>
        </w:rPr>
        <w:t>s</w:t>
      </w:r>
      <w:r w:rsidRPr="00D31512">
        <w:rPr>
          <w:rFonts w:ascii="Times New Roman" w:hAnsi="Times New Roman" w:cs="Times New Roman"/>
          <w:iCs/>
          <w:sz w:val="24"/>
          <w:szCs w:val="24"/>
        </w:rPr>
        <w:t xml:space="preserve"> ning Läänemer</w:t>
      </w:r>
      <w:r w:rsidR="00456E77" w:rsidRPr="00D31512">
        <w:rPr>
          <w:rFonts w:ascii="Times New Roman" w:hAnsi="Times New Roman" w:cs="Times New Roman"/>
          <w:iCs/>
          <w:sz w:val="24"/>
          <w:szCs w:val="24"/>
        </w:rPr>
        <w:t>el</w:t>
      </w:r>
      <w:r w:rsidRPr="003C3B42">
        <w:rPr>
          <w:rFonts w:ascii="Times New Roman" w:hAnsi="Times New Roman" w:cs="Times New Roman"/>
          <w:iCs/>
          <w:sz w:val="24"/>
          <w:szCs w:val="24"/>
        </w:rPr>
        <w:t>. Mobilisatsioonisüsteemi tõhustamiseks korraldatakse regulaarselt õppekogunemisi ja lühikese etteteatamisajaga lisaõppekogunemisi.</w:t>
      </w:r>
    </w:p>
    <w:p w14:paraId="056CB274" w14:textId="77777777" w:rsidR="001B22DE" w:rsidRPr="003C3B42" w:rsidRDefault="001B22DE" w:rsidP="009018AC">
      <w:pPr>
        <w:pStyle w:val="ListParagraph"/>
        <w:spacing w:line="240" w:lineRule="auto"/>
        <w:ind w:left="284"/>
        <w:jc w:val="both"/>
        <w:rPr>
          <w:rFonts w:ascii="Times New Roman" w:hAnsi="Times New Roman" w:cs="Times New Roman"/>
          <w:iCs/>
          <w:sz w:val="24"/>
          <w:szCs w:val="24"/>
        </w:rPr>
      </w:pPr>
    </w:p>
    <w:p w14:paraId="57CF19CD" w14:textId="43F2D728" w:rsidR="00390E46" w:rsidRPr="003C3B42" w:rsidRDefault="001B22DE" w:rsidP="00390E46">
      <w:pPr>
        <w:pStyle w:val="ListParagraph"/>
        <w:numPr>
          <w:ilvl w:val="0"/>
          <w:numId w:val="26"/>
        </w:numPr>
        <w:spacing w:line="240" w:lineRule="auto"/>
        <w:ind w:left="284"/>
        <w:jc w:val="both"/>
        <w:rPr>
          <w:rFonts w:ascii="Times New Roman" w:hAnsi="Times New Roman" w:cs="Times New Roman"/>
          <w:sz w:val="24"/>
          <w:szCs w:val="24"/>
        </w:rPr>
      </w:pPr>
      <w:bookmarkStart w:id="34" w:name="_Hlk120020388"/>
      <w:r w:rsidRPr="003C3B42">
        <w:rPr>
          <w:rFonts w:ascii="Times New Roman" w:hAnsi="Times New Roman" w:cs="Times New Roman"/>
          <w:iCs/>
          <w:sz w:val="24"/>
          <w:szCs w:val="24"/>
        </w:rPr>
        <w:t>Ajateenistus</w:t>
      </w:r>
      <w:r w:rsidR="004E15B3" w:rsidRPr="003C3B42">
        <w:rPr>
          <w:rFonts w:ascii="Times New Roman" w:hAnsi="Times New Roman" w:cs="Times New Roman"/>
          <w:iCs/>
          <w:sz w:val="24"/>
          <w:szCs w:val="24"/>
        </w:rPr>
        <w:t xml:space="preserve"> on </w:t>
      </w:r>
      <w:r w:rsidRPr="003C3B42">
        <w:rPr>
          <w:rFonts w:ascii="Times New Roman" w:hAnsi="Times New Roman" w:cs="Times New Roman"/>
          <w:iCs/>
          <w:sz w:val="24"/>
          <w:szCs w:val="24"/>
        </w:rPr>
        <w:t>peami</w:t>
      </w:r>
      <w:r w:rsidR="004E15B3" w:rsidRPr="003C3B42">
        <w:rPr>
          <w:rFonts w:ascii="Times New Roman" w:hAnsi="Times New Roman" w:cs="Times New Roman"/>
          <w:iCs/>
          <w:sz w:val="24"/>
          <w:szCs w:val="24"/>
        </w:rPr>
        <w:t>ne</w:t>
      </w:r>
      <w:r w:rsidRPr="003C3B42">
        <w:rPr>
          <w:rFonts w:ascii="Times New Roman" w:hAnsi="Times New Roman" w:cs="Times New Roman"/>
          <w:iCs/>
          <w:sz w:val="24"/>
          <w:szCs w:val="24"/>
        </w:rPr>
        <w:t xml:space="preserve"> vahend reservüksuste </w:t>
      </w:r>
      <w:r w:rsidR="00805585" w:rsidRPr="003C3B42">
        <w:rPr>
          <w:rFonts w:ascii="Times New Roman" w:hAnsi="Times New Roman" w:cs="Times New Roman"/>
          <w:iCs/>
          <w:sz w:val="24"/>
          <w:szCs w:val="24"/>
        </w:rPr>
        <w:t>komplekteerimiseks</w:t>
      </w:r>
      <w:r w:rsidRPr="003C3B42">
        <w:rPr>
          <w:rFonts w:ascii="Times New Roman" w:hAnsi="Times New Roman" w:cs="Times New Roman"/>
          <w:iCs/>
          <w:sz w:val="24"/>
          <w:szCs w:val="24"/>
        </w:rPr>
        <w:t xml:space="preserve"> ja lahinguvalmiduse hoidmiseks, samuti värbamisväljana tegevväelaste leidmiseks. </w:t>
      </w:r>
      <w:r w:rsidR="00347091">
        <w:rPr>
          <w:rFonts w:ascii="Times New Roman" w:hAnsi="Times New Roman" w:cs="Times New Roman"/>
          <w:iCs/>
          <w:sz w:val="24"/>
          <w:szCs w:val="24"/>
        </w:rPr>
        <w:t>K</w:t>
      </w:r>
      <w:r w:rsidRPr="003C3B42">
        <w:rPr>
          <w:rFonts w:ascii="Times New Roman" w:hAnsi="Times New Roman" w:cs="Times New Roman"/>
          <w:iCs/>
          <w:sz w:val="24"/>
          <w:szCs w:val="24"/>
        </w:rPr>
        <w:t>aitsevõime</w:t>
      </w:r>
      <w:r w:rsidR="00347091">
        <w:rPr>
          <w:rFonts w:ascii="Times New Roman" w:hAnsi="Times New Roman" w:cs="Times New Roman"/>
          <w:iCs/>
          <w:sz w:val="24"/>
          <w:szCs w:val="24"/>
        </w:rPr>
        <w:t xml:space="preserve"> </w:t>
      </w:r>
      <w:r w:rsidR="00700371">
        <w:rPr>
          <w:rFonts w:ascii="Times New Roman" w:hAnsi="Times New Roman" w:cs="Times New Roman"/>
          <w:iCs/>
          <w:sz w:val="24"/>
          <w:szCs w:val="24"/>
        </w:rPr>
        <w:t>paranda</w:t>
      </w:r>
      <w:r w:rsidR="00347091">
        <w:rPr>
          <w:rFonts w:ascii="Times New Roman" w:hAnsi="Times New Roman" w:cs="Times New Roman"/>
          <w:iCs/>
          <w:sz w:val="24"/>
          <w:szCs w:val="24"/>
        </w:rPr>
        <w:t xml:space="preserve">miseks suurendatakse </w:t>
      </w:r>
      <w:r w:rsidRPr="003C3B42">
        <w:rPr>
          <w:rFonts w:ascii="Times New Roman" w:hAnsi="Times New Roman" w:cs="Times New Roman"/>
          <w:iCs/>
          <w:sz w:val="24"/>
          <w:szCs w:val="24"/>
        </w:rPr>
        <w:t>aja- ja reservteenistuse atraktiivsus</w:t>
      </w:r>
      <w:r w:rsidR="00347091">
        <w:rPr>
          <w:rFonts w:ascii="Times New Roman" w:hAnsi="Times New Roman" w:cs="Times New Roman"/>
          <w:iCs/>
          <w:sz w:val="24"/>
          <w:szCs w:val="24"/>
        </w:rPr>
        <w:t>t</w:t>
      </w:r>
      <w:r w:rsidRPr="003C3B42">
        <w:rPr>
          <w:rFonts w:ascii="Times New Roman" w:hAnsi="Times New Roman" w:cs="Times New Roman"/>
          <w:iCs/>
          <w:sz w:val="24"/>
          <w:szCs w:val="24"/>
        </w:rPr>
        <w:t xml:space="preserve"> ning naiste hõlmami</w:t>
      </w:r>
      <w:r w:rsidR="00347091">
        <w:rPr>
          <w:rFonts w:ascii="Times New Roman" w:hAnsi="Times New Roman" w:cs="Times New Roman"/>
          <w:iCs/>
          <w:sz w:val="24"/>
          <w:szCs w:val="24"/>
        </w:rPr>
        <w:t>st</w:t>
      </w:r>
      <w:r w:rsidRPr="003C3B42">
        <w:rPr>
          <w:rFonts w:ascii="Times New Roman" w:hAnsi="Times New Roman" w:cs="Times New Roman"/>
          <w:iCs/>
          <w:sz w:val="24"/>
          <w:szCs w:val="24"/>
        </w:rPr>
        <w:t xml:space="preserve">. </w:t>
      </w:r>
      <w:r w:rsidR="00390E46" w:rsidRPr="003C3B42">
        <w:rPr>
          <w:rFonts w:ascii="Times New Roman" w:hAnsi="Times New Roman" w:cs="Times New Roman"/>
          <w:sz w:val="24"/>
          <w:szCs w:val="24"/>
        </w:rPr>
        <w:t>Kaitseliit osaleb riigi sõjalise kaitse võime ettevalmistamises ja julgeoleku tagamises.</w:t>
      </w:r>
    </w:p>
    <w:p w14:paraId="3D657DE8" w14:textId="77777777" w:rsidR="001B22DE" w:rsidRPr="003C3B42" w:rsidRDefault="001B22DE" w:rsidP="009018AC">
      <w:pPr>
        <w:pStyle w:val="ListParagraph"/>
        <w:spacing w:line="240" w:lineRule="auto"/>
        <w:ind w:left="284"/>
        <w:rPr>
          <w:rFonts w:ascii="Times New Roman" w:hAnsi="Times New Roman" w:cs="Times New Roman"/>
          <w:iCs/>
          <w:sz w:val="24"/>
          <w:szCs w:val="24"/>
        </w:rPr>
      </w:pPr>
    </w:p>
    <w:p w14:paraId="6D1B10EC" w14:textId="308A5500" w:rsidR="00390E46" w:rsidRPr="00560672" w:rsidRDefault="001B22DE" w:rsidP="0053295C">
      <w:pPr>
        <w:pStyle w:val="ListParagraph"/>
        <w:numPr>
          <w:ilvl w:val="0"/>
          <w:numId w:val="26"/>
        </w:numPr>
        <w:spacing w:line="240" w:lineRule="auto"/>
        <w:ind w:left="284"/>
        <w:jc w:val="both"/>
        <w:rPr>
          <w:rFonts w:ascii="Times New Roman" w:hAnsi="Times New Roman" w:cs="Times New Roman"/>
          <w:sz w:val="24"/>
          <w:szCs w:val="24"/>
        </w:rPr>
      </w:pPr>
      <w:bookmarkStart w:id="35" w:name="_Hlk122086333"/>
      <w:r w:rsidRPr="00560672">
        <w:rPr>
          <w:rFonts w:ascii="Times New Roman" w:hAnsi="Times New Roman" w:cs="Times New Roman"/>
          <w:iCs/>
          <w:sz w:val="24"/>
          <w:szCs w:val="24"/>
        </w:rPr>
        <w:t xml:space="preserve">Eesti kaitse alustalaks on ühiskonna </w:t>
      </w:r>
      <w:r w:rsidR="00A7105A">
        <w:rPr>
          <w:rFonts w:ascii="Times New Roman" w:hAnsi="Times New Roman" w:cs="Times New Roman"/>
          <w:iCs/>
          <w:sz w:val="24"/>
          <w:szCs w:val="24"/>
        </w:rPr>
        <w:t>suur</w:t>
      </w:r>
      <w:r w:rsidRPr="00560672">
        <w:rPr>
          <w:rFonts w:ascii="Times New Roman" w:hAnsi="Times New Roman" w:cs="Times New Roman"/>
          <w:iCs/>
          <w:sz w:val="24"/>
          <w:szCs w:val="24"/>
        </w:rPr>
        <w:t xml:space="preserve"> kaitsetahe</w:t>
      </w:r>
      <w:bookmarkEnd w:id="35"/>
      <w:r w:rsidR="00F442DC" w:rsidRPr="00560672">
        <w:rPr>
          <w:rFonts w:ascii="Times New Roman" w:hAnsi="Times New Roman" w:cs="Times New Roman"/>
          <w:iCs/>
          <w:sz w:val="24"/>
          <w:szCs w:val="24"/>
        </w:rPr>
        <w:t xml:space="preserve">, mille edendamine on </w:t>
      </w:r>
      <w:proofErr w:type="spellStart"/>
      <w:r w:rsidR="00F442DC" w:rsidRPr="00560672">
        <w:rPr>
          <w:rFonts w:ascii="Times New Roman" w:hAnsi="Times New Roman" w:cs="Times New Roman"/>
          <w:iCs/>
          <w:sz w:val="24"/>
          <w:szCs w:val="24"/>
        </w:rPr>
        <w:t>valdkondadeülene</w:t>
      </w:r>
      <w:proofErr w:type="spellEnd"/>
      <w:r w:rsidR="00F442DC" w:rsidRPr="00560672">
        <w:rPr>
          <w:rFonts w:ascii="Times New Roman" w:hAnsi="Times New Roman" w:cs="Times New Roman"/>
          <w:iCs/>
          <w:sz w:val="24"/>
          <w:szCs w:val="24"/>
        </w:rPr>
        <w:t xml:space="preserve"> jõupingutus</w:t>
      </w:r>
      <w:r w:rsidRPr="00560672">
        <w:rPr>
          <w:rFonts w:ascii="Times New Roman" w:hAnsi="Times New Roman" w:cs="Times New Roman"/>
          <w:iCs/>
          <w:sz w:val="24"/>
          <w:szCs w:val="24"/>
        </w:rPr>
        <w:t xml:space="preserve">. Eestis väärtustatakse riigikaitsjaid </w:t>
      </w:r>
      <w:r w:rsidR="00A7105A">
        <w:rPr>
          <w:rFonts w:ascii="Times New Roman" w:hAnsi="Times New Roman" w:cs="Times New Roman"/>
          <w:iCs/>
          <w:sz w:val="24"/>
          <w:szCs w:val="24"/>
        </w:rPr>
        <w:t>ning</w:t>
      </w:r>
      <w:r w:rsidR="00560672" w:rsidRPr="00560672">
        <w:rPr>
          <w:rFonts w:ascii="Times New Roman" w:hAnsi="Times New Roman" w:cs="Times New Roman"/>
          <w:iCs/>
          <w:sz w:val="24"/>
          <w:szCs w:val="24"/>
        </w:rPr>
        <w:t xml:space="preserve"> </w:t>
      </w:r>
      <w:r w:rsidRPr="00560672">
        <w:rPr>
          <w:rFonts w:ascii="Times New Roman" w:hAnsi="Times New Roman" w:cs="Times New Roman"/>
          <w:iCs/>
          <w:sz w:val="24"/>
          <w:szCs w:val="24"/>
        </w:rPr>
        <w:t xml:space="preserve">kodanike, erasektori </w:t>
      </w:r>
      <w:r w:rsidR="00A7105A">
        <w:rPr>
          <w:rFonts w:ascii="Times New Roman" w:hAnsi="Times New Roman" w:cs="Times New Roman"/>
          <w:iCs/>
          <w:sz w:val="24"/>
          <w:szCs w:val="24"/>
        </w:rPr>
        <w:t>ja</w:t>
      </w:r>
      <w:r w:rsidR="00560672" w:rsidRPr="00560672">
        <w:rPr>
          <w:rFonts w:ascii="Times New Roman" w:hAnsi="Times New Roman" w:cs="Times New Roman"/>
          <w:iCs/>
          <w:sz w:val="24"/>
          <w:szCs w:val="24"/>
        </w:rPr>
        <w:t xml:space="preserve"> </w:t>
      </w:r>
      <w:r w:rsidRPr="00560672">
        <w:rPr>
          <w:rFonts w:ascii="Times New Roman" w:hAnsi="Times New Roman" w:cs="Times New Roman"/>
          <w:iCs/>
          <w:sz w:val="24"/>
          <w:szCs w:val="24"/>
        </w:rPr>
        <w:t>laiema ühiskonna panust riigikaitsesse.</w:t>
      </w:r>
      <w:r w:rsidR="00560672" w:rsidRPr="00560672">
        <w:rPr>
          <w:rFonts w:ascii="Times New Roman" w:hAnsi="Times New Roman" w:cs="Times New Roman"/>
          <w:iCs/>
          <w:sz w:val="24"/>
          <w:szCs w:val="24"/>
        </w:rPr>
        <w:t xml:space="preserve"> </w:t>
      </w:r>
    </w:p>
    <w:p w14:paraId="68A44B5A" w14:textId="77777777" w:rsidR="00560672" w:rsidRPr="00560672" w:rsidRDefault="00560672" w:rsidP="00560672">
      <w:pPr>
        <w:pStyle w:val="ListParagraph"/>
        <w:spacing w:line="240" w:lineRule="auto"/>
        <w:ind w:left="284"/>
        <w:jc w:val="both"/>
        <w:rPr>
          <w:rFonts w:ascii="Times New Roman" w:hAnsi="Times New Roman" w:cs="Times New Roman"/>
          <w:sz w:val="24"/>
          <w:szCs w:val="24"/>
        </w:rPr>
      </w:pPr>
    </w:p>
    <w:bookmarkEnd w:id="34"/>
    <w:p w14:paraId="05274998" w14:textId="520264EE" w:rsidR="001B22DE" w:rsidRPr="003C3B42" w:rsidRDefault="001B22DE" w:rsidP="009018AC">
      <w:pPr>
        <w:pStyle w:val="ListParagraph"/>
        <w:numPr>
          <w:ilvl w:val="0"/>
          <w:numId w:val="26"/>
        </w:numPr>
        <w:spacing w:line="240" w:lineRule="auto"/>
        <w:ind w:left="284"/>
        <w:jc w:val="both"/>
        <w:rPr>
          <w:rFonts w:ascii="Times New Roman" w:hAnsi="Times New Roman" w:cs="Times New Roman"/>
          <w:iCs/>
          <w:sz w:val="24"/>
          <w:szCs w:val="24"/>
        </w:rPr>
      </w:pPr>
      <w:r w:rsidRPr="003C3B42">
        <w:rPr>
          <w:rFonts w:ascii="Times New Roman" w:hAnsi="Times New Roman" w:cs="Times New Roman"/>
          <w:iCs/>
          <w:sz w:val="24"/>
          <w:szCs w:val="24"/>
        </w:rPr>
        <w:t>Liitlaste panus terviklikku NATO kaitselahendisse Eestis ja Balti riikides</w:t>
      </w:r>
      <w:r w:rsidR="00560672">
        <w:rPr>
          <w:rFonts w:ascii="Times New Roman" w:hAnsi="Times New Roman" w:cs="Times New Roman"/>
          <w:iCs/>
          <w:sz w:val="24"/>
          <w:szCs w:val="24"/>
        </w:rPr>
        <w:t xml:space="preserve">, </w:t>
      </w:r>
      <w:r w:rsidR="00B71516">
        <w:rPr>
          <w:rFonts w:ascii="Times New Roman" w:hAnsi="Times New Roman" w:cs="Times New Roman"/>
          <w:iCs/>
          <w:sz w:val="24"/>
          <w:szCs w:val="24"/>
        </w:rPr>
        <w:t xml:space="preserve">liitlaste </w:t>
      </w:r>
      <w:r w:rsidRPr="003C3B42">
        <w:rPr>
          <w:rFonts w:ascii="Times New Roman" w:hAnsi="Times New Roman" w:cs="Times New Roman"/>
          <w:iCs/>
          <w:sz w:val="24"/>
          <w:szCs w:val="24"/>
        </w:rPr>
        <w:t xml:space="preserve">sõjaliselt otstarbekas kohalolek on oluline osa sõjalisest kaitsest. </w:t>
      </w:r>
      <w:r w:rsidR="00B71516">
        <w:rPr>
          <w:rFonts w:ascii="Times New Roman" w:hAnsi="Times New Roman" w:cs="Times New Roman"/>
          <w:iCs/>
          <w:sz w:val="24"/>
          <w:szCs w:val="24"/>
        </w:rPr>
        <w:t>L</w:t>
      </w:r>
      <w:r w:rsidRPr="003C3B42">
        <w:rPr>
          <w:rFonts w:ascii="Times New Roman" w:hAnsi="Times New Roman" w:cs="Times New Roman"/>
          <w:iCs/>
          <w:sz w:val="24"/>
          <w:szCs w:val="24"/>
        </w:rPr>
        <w:t>iitlaste sõjaline kohalolek ja tegevus Eestis peab olema</w:t>
      </w:r>
      <w:r w:rsidR="00390E46">
        <w:rPr>
          <w:rFonts w:ascii="Times New Roman" w:hAnsi="Times New Roman" w:cs="Times New Roman"/>
          <w:iCs/>
          <w:sz w:val="24"/>
          <w:szCs w:val="24"/>
        </w:rPr>
        <w:t xml:space="preserve"> </w:t>
      </w:r>
      <w:r w:rsidR="00390E46" w:rsidRPr="003C3B42">
        <w:rPr>
          <w:rFonts w:ascii="Times New Roman" w:hAnsi="Times New Roman" w:cs="Times New Roman"/>
          <w:iCs/>
          <w:sz w:val="24"/>
          <w:szCs w:val="24"/>
        </w:rPr>
        <w:t>järjepidev</w:t>
      </w:r>
      <w:r w:rsidR="00390E46">
        <w:rPr>
          <w:rFonts w:ascii="Times New Roman" w:hAnsi="Times New Roman" w:cs="Times New Roman"/>
          <w:iCs/>
          <w:sz w:val="24"/>
          <w:szCs w:val="24"/>
        </w:rPr>
        <w:t>,</w:t>
      </w:r>
      <w:r w:rsidRPr="003C3B42">
        <w:rPr>
          <w:rFonts w:ascii="Times New Roman" w:hAnsi="Times New Roman" w:cs="Times New Roman"/>
          <w:iCs/>
          <w:sz w:val="24"/>
          <w:szCs w:val="24"/>
        </w:rPr>
        <w:t xml:space="preserve"> planeeritud</w:t>
      </w:r>
      <w:r w:rsidR="00390E46">
        <w:rPr>
          <w:rFonts w:ascii="Times New Roman" w:hAnsi="Times New Roman" w:cs="Times New Roman"/>
          <w:iCs/>
          <w:sz w:val="24"/>
          <w:szCs w:val="24"/>
        </w:rPr>
        <w:t xml:space="preserve">, läbi harjutatud ning </w:t>
      </w:r>
      <w:r w:rsidRPr="003C3B42">
        <w:rPr>
          <w:rFonts w:ascii="Times New Roman" w:hAnsi="Times New Roman" w:cs="Times New Roman"/>
          <w:iCs/>
          <w:sz w:val="24"/>
          <w:szCs w:val="24"/>
        </w:rPr>
        <w:t xml:space="preserve">väed peavad olema varudega </w:t>
      </w:r>
      <w:r w:rsidR="00C87EBE" w:rsidRPr="003C3B42">
        <w:rPr>
          <w:rFonts w:ascii="Times New Roman" w:hAnsi="Times New Roman" w:cs="Times New Roman"/>
          <w:iCs/>
          <w:sz w:val="24"/>
          <w:szCs w:val="24"/>
        </w:rPr>
        <w:t>kindlustatud</w:t>
      </w:r>
      <w:r w:rsidRPr="003C3B42">
        <w:rPr>
          <w:rFonts w:ascii="Times New Roman" w:hAnsi="Times New Roman" w:cs="Times New Roman"/>
          <w:iCs/>
          <w:sz w:val="24"/>
          <w:szCs w:val="24"/>
        </w:rPr>
        <w:t xml:space="preserve"> ja suutelised tegutsema koos Eesti üksustega.</w:t>
      </w:r>
    </w:p>
    <w:p w14:paraId="4F3EFCD9" w14:textId="77777777" w:rsidR="001B22DE" w:rsidRPr="003C3B42" w:rsidRDefault="001B22DE" w:rsidP="009018AC">
      <w:pPr>
        <w:pStyle w:val="ListParagraph"/>
        <w:spacing w:line="240" w:lineRule="auto"/>
        <w:ind w:left="284"/>
        <w:jc w:val="both"/>
        <w:rPr>
          <w:rFonts w:ascii="Times New Roman" w:hAnsi="Times New Roman" w:cs="Times New Roman"/>
          <w:iCs/>
          <w:sz w:val="24"/>
          <w:szCs w:val="24"/>
        </w:rPr>
      </w:pPr>
    </w:p>
    <w:p w14:paraId="3E76E640" w14:textId="07E8425A" w:rsidR="001B22DE" w:rsidRPr="003C3B42" w:rsidRDefault="001B22DE" w:rsidP="009018AC">
      <w:pPr>
        <w:pStyle w:val="ListParagraph"/>
        <w:numPr>
          <w:ilvl w:val="0"/>
          <w:numId w:val="26"/>
        </w:numPr>
        <w:spacing w:line="240" w:lineRule="auto"/>
        <w:ind w:left="284"/>
        <w:jc w:val="both"/>
        <w:rPr>
          <w:rFonts w:ascii="Times New Roman" w:hAnsi="Times New Roman" w:cs="Times New Roman"/>
          <w:iCs/>
          <w:sz w:val="24"/>
          <w:szCs w:val="24"/>
        </w:rPr>
      </w:pPr>
      <w:r w:rsidRPr="003C3B42">
        <w:rPr>
          <w:rFonts w:ascii="Times New Roman" w:hAnsi="Times New Roman" w:cs="Times New Roman"/>
          <w:iCs/>
          <w:sz w:val="24"/>
          <w:szCs w:val="24"/>
        </w:rPr>
        <w:t xml:space="preserve">Kõikide liitlaste julgeoleku </w:t>
      </w:r>
      <w:r w:rsidR="00541209" w:rsidRPr="003C3B42">
        <w:rPr>
          <w:rFonts w:ascii="Times New Roman" w:hAnsi="Times New Roman" w:cs="Times New Roman"/>
          <w:iCs/>
          <w:sz w:val="24"/>
          <w:szCs w:val="24"/>
        </w:rPr>
        <w:t xml:space="preserve">tugevdamiseks </w:t>
      </w:r>
      <w:r w:rsidRPr="003C3B42">
        <w:rPr>
          <w:rFonts w:ascii="Times New Roman" w:hAnsi="Times New Roman" w:cs="Times New Roman"/>
          <w:iCs/>
          <w:sz w:val="24"/>
          <w:szCs w:val="24"/>
        </w:rPr>
        <w:t>osaleb Eesti kollektiivkaitse- ja muudel rahvusvahelistel sõjalistel operatsioonidel. Operatsioonid toetavad globaalset julgeolekut</w:t>
      </w:r>
      <w:r w:rsidR="004B7E5D">
        <w:rPr>
          <w:rFonts w:ascii="Times New Roman" w:hAnsi="Times New Roman" w:cs="Times New Roman"/>
          <w:iCs/>
          <w:sz w:val="24"/>
          <w:szCs w:val="24"/>
        </w:rPr>
        <w:t xml:space="preserve">, neil osalemine on </w:t>
      </w:r>
      <w:r w:rsidRPr="003C3B42">
        <w:rPr>
          <w:rFonts w:ascii="Times New Roman" w:hAnsi="Times New Roman" w:cs="Times New Roman"/>
          <w:iCs/>
          <w:sz w:val="24"/>
          <w:szCs w:val="24"/>
        </w:rPr>
        <w:t xml:space="preserve">panus liitlassuhete ja </w:t>
      </w:r>
      <w:proofErr w:type="spellStart"/>
      <w:r w:rsidRPr="003C3B42">
        <w:rPr>
          <w:rFonts w:ascii="Times New Roman" w:hAnsi="Times New Roman" w:cs="Times New Roman"/>
          <w:iCs/>
          <w:sz w:val="24"/>
          <w:szCs w:val="24"/>
        </w:rPr>
        <w:t>koostegutsemisvõime</w:t>
      </w:r>
      <w:proofErr w:type="spellEnd"/>
      <w:r w:rsidRPr="003C3B42">
        <w:rPr>
          <w:rFonts w:ascii="Times New Roman" w:hAnsi="Times New Roman" w:cs="Times New Roman"/>
          <w:iCs/>
          <w:sz w:val="24"/>
          <w:szCs w:val="24"/>
        </w:rPr>
        <w:t xml:space="preserve"> arendamisse ning anna</w:t>
      </w:r>
      <w:r w:rsidR="004B7E5D">
        <w:rPr>
          <w:rFonts w:ascii="Times New Roman" w:hAnsi="Times New Roman" w:cs="Times New Roman"/>
          <w:iCs/>
          <w:sz w:val="24"/>
          <w:szCs w:val="24"/>
        </w:rPr>
        <w:t>b</w:t>
      </w:r>
      <w:r w:rsidRPr="003C3B42">
        <w:rPr>
          <w:rFonts w:ascii="Times New Roman" w:hAnsi="Times New Roman" w:cs="Times New Roman"/>
          <w:iCs/>
          <w:sz w:val="24"/>
          <w:szCs w:val="24"/>
        </w:rPr>
        <w:t xml:space="preserve"> Kaitseväele väärtuslik</w:t>
      </w:r>
      <w:r w:rsidR="004B7E5D">
        <w:rPr>
          <w:rFonts w:ascii="Times New Roman" w:hAnsi="Times New Roman" w:cs="Times New Roman"/>
          <w:iCs/>
          <w:sz w:val="24"/>
          <w:szCs w:val="24"/>
        </w:rPr>
        <w:t>u</w:t>
      </w:r>
      <w:r w:rsidRPr="003C3B42">
        <w:rPr>
          <w:rFonts w:ascii="Times New Roman" w:hAnsi="Times New Roman" w:cs="Times New Roman"/>
          <w:iCs/>
          <w:sz w:val="24"/>
          <w:szCs w:val="24"/>
        </w:rPr>
        <w:t xml:space="preserve"> </w:t>
      </w:r>
      <w:r w:rsidR="004B7E5D">
        <w:rPr>
          <w:rFonts w:ascii="Times New Roman" w:hAnsi="Times New Roman" w:cs="Times New Roman"/>
          <w:iCs/>
          <w:sz w:val="24"/>
          <w:szCs w:val="24"/>
        </w:rPr>
        <w:t>sõjalise k</w:t>
      </w:r>
      <w:r w:rsidRPr="003C3B42">
        <w:rPr>
          <w:rFonts w:ascii="Times New Roman" w:hAnsi="Times New Roman" w:cs="Times New Roman"/>
          <w:iCs/>
          <w:sz w:val="24"/>
          <w:szCs w:val="24"/>
        </w:rPr>
        <w:t>ogemus</w:t>
      </w:r>
      <w:r w:rsidR="004B7E5D">
        <w:rPr>
          <w:rFonts w:ascii="Times New Roman" w:hAnsi="Times New Roman" w:cs="Times New Roman"/>
          <w:iCs/>
          <w:sz w:val="24"/>
          <w:szCs w:val="24"/>
        </w:rPr>
        <w:t>e</w:t>
      </w:r>
      <w:r w:rsidRPr="003C3B42">
        <w:rPr>
          <w:rFonts w:ascii="Times New Roman" w:hAnsi="Times New Roman" w:cs="Times New Roman"/>
          <w:iCs/>
          <w:sz w:val="24"/>
          <w:szCs w:val="24"/>
        </w:rPr>
        <w:t>.</w:t>
      </w:r>
    </w:p>
    <w:p w14:paraId="0686424B" w14:textId="77777777" w:rsidR="009A19FF" w:rsidRPr="003C3B42" w:rsidRDefault="009A19FF" w:rsidP="009018AC">
      <w:pPr>
        <w:pStyle w:val="ListParagraph"/>
        <w:spacing w:after="0" w:line="240" w:lineRule="auto"/>
        <w:ind w:left="284"/>
        <w:rPr>
          <w:rFonts w:ascii="Times New Roman" w:hAnsi="Times New Roman" w:cs="Times New Roman"/>
          <w:sz w:val="24"/>
          <w:szCs w:val="24"/>
        </w:rPr>
      </w:pPr>
    </w:p>
    <w:p w14:paraId="581C3647" w14:textId="4AB2E487" w:rsidR="00595238" w:rsidRPr="003C3B42" w:rsidRDefault="00D15D2C" w:rsidP="00D31512">
      <w:pPr>
        <w:spacing w:after="0" w:line="240" w:lineRule="auto"/>
        <w:jc w:val="both"/>
        <w:rPr>
          <w:rFonts w:ascii="Times New Roman" w:hAnsi="Times New Roman" w:cs="Times New Roman"/>
          <w:i/>
          <w:iCs/>
          <w:sz w:val="24"/>
          <w:szCs w:val="24"/>
        </w:rPr>
      </w:pPr>
      <w:r w:rsidRPr="003C3B42">
        <w:rPr>
          <w:rFonts w:ascii="Times New Roman" w:hAnsi="Times New Roman" w:cs="Times New Roman"/>
          <w:sz w:val="24"/>
          <w:szCs w:val="24"/>
          <w:u w:val="single"/>
        </w:rPr>
        <w:t>Rahvusvaheline tegevus</w:t>
      </w:r>
    </w:p>
    <w:p w14:paraId="67CC8E36" w14:textId="5D7C164A" w:rsidR="008F7331" w:rsidRPr="00942845" w:rsidRDefault="00942845" w:rsidP="00741BB9">
      <w:pPr>
        <w:pStyle w:val="ListParagraph"/>
        <w:numPr>
          <w:ilvl w:val="0"/>
          <w:numId w:val="26"/>
        </w:numPr>
        <w:spacing w:line="240" w:lineRule="auto"/>
        <w:ind w:left="284"/>
        <w:jc w:val="both"/>
        <w:rPr>
          <w:rFonts w:ascii="Times New Roman" w:hAnsi="Times New Roman" w:cs="Times New Roman"/>
          <w:b/>
          <w:sz w:val="24"/>
          <w:szCs w:val="24"/>
        </w:rPr>
      </w:pPr>
      <w:r w:rsidRPr="00942845">
        <w:rPr>
          <w:rFonts w:ascii="Times New Roman" w:hAnsi="Times New Roman" w:cs="Times New Roman"/>
          <w:sz w:val="24"/>
          <w:szCs w:val="24"/>
        </w:rPr>
        <w:t xml:space="preserve">Välispoliitilise tegevuse nurgakivid on aktiivsus rahvusvahelistes organisatsioonides, ergas piirkondlik koostöö </w:t>
      </w:r>
      <w:r w:rsidR="004D2638">
        <w:rPr>
          <w:rFonts w:ascii="Times New Roman" w:hAnsi="Times New Roman" w:cs="Times New Roman"/>
          <w:sz w:val="24"/>
          <w:szCs w:val="24"/>
        </w:rPr>
        <w:t>ning</w:t>
      </w:r>
      <w:r w:rsidRPr="00942845">
        <w:rPr>
          <w:rFonts w:ascii="Times New Roman" w:hAnsi="Times New Roman" w:cs="Times New Roman"/>
          <w:sz w:val="24"/>
          <w:szCs w:val="24"/>
        </w:rPr>
        <w:t xml:space="preserve"> tihedad </w:t>
      </w:r>
      <w:r w:rsidR="004D2638">
        <w:rPr>
          <w:rFonts w:ascii="Times New Roman" w:hAnsi="Times New Roman" w:cs="Times New Roman"/>
          <w:sz w:val="24"/>
          <w:szCs w:val="24"/>
        </w:rPr>
        <w:t>ja</w:t>
      </w:r>
      <w:r w:rsidRPr="00942845">
        <w:rPr>
          <w:rFonts w:ascii="Times New Roman" w:hAnsi="Times New Roman" w:cs="Times New Roman"/>
          <w:sz w:val="24"/>
          <w:szCs w:val="24"/>
        </w:rPr>
        <w:t xml:space="preserve"> tõhusad kahepoolsed suhted liitlaste ja partneritega. See kehtib nii Euroopa, transatlantilise kogukonna, globaalse </w:t>
      </w:r>
      <w:r w:rsidR="00BC4D99">
        <w:rPr>
          <w:rFonts w:ascii="Times New Roman" w:hAnsi="Times New Roman" w:cs="Times New Roman"/>
          <w:sz w:val="24"/>
          <w:szCs w:val="24"/>
        </w:rPr>
        <w:t>rahvusvahelise keskkonna</w:t>
      </w:r>
      <w:r w:rsidRPr="00942845">
        <w:rPr>
          <w:rFonts w:ascii="Times New Roman" w:hAnsi="Times New Roman" w:cs="Times New Roman"/>
          <w:sz w:val="24"/>
          <w:szCs w:val="24"/>
        </w:rPr>
        <w:t xml:space="preserve"> kui </w:t>
      </w:r>
      <w:r w:rsidR="004D2638">
        <w:rPr>
          <w:rFonts w:ascii="Times New Roman" w:hAnsi="Times New Roman" w:cs="Times New Roman"/>
          <w:sz w:val="24"/>
          <w:szCs w:val="24"/>
        </w:rPr>
        <w:t xml:space="preserve">ka </w:t>
      </w:r>
      <w:r w:rsidRPr="00942845">
        <w:rPr>
          <w:rFonts w:ascii="Times New Roman" w:hAnsi="Times New Roman" w:cs="Times New Roman"/>
          <w:sz w:val="24"/>
          <w:szCs w:val="24"/>
        </w:rPr>
        <w:t xml:space="preserve">kitsamalt Läänemere piirkonna kontekstis. Riikide vastastikune solidaarsus ja seisukohtade ühtsus on eesmärkide saavutamisel oluline ning tõhustab otsuste elluviimist. </w:t>
      </w:r>
      <w:bookmarkStart w:id="36" w:name="_Hlk122086510"/>
      <w:r w:rsidR="00310653" w:rsidRPr="00942845">
        <w:rPr>
          <w:rFonts w:ascii="Times New Roman" w:hAnsi="Times New Roman" w:cs="Times New Roman"/>
          <w:sz w:val="24"/>
          <w:szCs w:val="24"/>
        </w:rPr>
        <w:t>Eesti välispoliitika on e</w:t>
      </w:r>
      <w:r w:rsidR="008F7331" w:rsidRPr="00942845">
        <w:rPr>
          <w:rFonts w:ascii="Times New Roman" w:hAnsi="Times New Roman" w:cs="Times New Roman"/>
          <w:sz w:val="24"/>
          <w:szCs w:val="24"/>
        </w:rPr>
        <w:t>nesekindel, aktiivne ja konstruktiivne</w:t>
      </w:r>
      <w:r w:rsidR="00310653" w:rsidRPr="00942845">
        <w:rPr>
          <w:rFonts w:ascii="Times New Roman" w:hAnsi="Times New Roman" w:cs="Times New Roman"/>
          <w:sz w:val="24"/>
          <w:szCs w:val="24"/>
        </w:rPr>
        <w:t>.</w:t>
      </w:r>
      <w:r w:rsidR="008F7331" w:rsidRPr="00942845">
        <w:rPr>
          <w:rFonts w:ascii="Times New Roman" w:hAnsi="Times New Roman" w:cs="Times New Roman"/>
          <w:sz w:val="24"/>
          <w:szCs w:val="24"/>
        </w:rPr>
        <w:t xml:space="preserve"> </w:t>
      </w:r>
      <w:bookmarkEnd w:id="36"/>
      <w:r w:rsidR="008F7331" w:rsidRPr="00942845">
        <w:rPr>
          <w:rFonts w:ascii="Times New Roman" w:hAnsi="Times New Roman" w:cs="Times New Roman"/>
          <w:sz w:val="24"/>
          <w:szCs w:val="24"/>
        </w:rPr>
        <w:t>Väikeriigina keskendu</w:t>
      </w:r>
      <w:r w:rsidR="00051888" w:rsidRPr="00942845">
        <w:rPr>
          <w:rFonts w:ascii="Times New Roman" w:hAnsi="Times New Roman" w:cs="Times New Roman"/>
          <w:sz w:val="24"/>
          <w:szCs w:val="24"/>
        </w:rPr>
        <w:t>b Eesti</w:t>
      </w:r>
      <w:r w:rsidR="008F7331" w:rsidRPr="00942845">
        <w:rPr>
          <w:rFonts w:ascii="Times New Roman" w:hAnsi="Times New Roman" w:cs="Times New Roman"/>
          <w:sz w:val="24"/>
          <w:szCs w:val="24"/>
        </w:rPr>
        <w:t xml:space="preserve"> riigi ja ühiskonna püsimist ohusta</w:t>
      </w:r>
      <w:r w:rsidR="005255AE" w:rsidRPr="00942845">
        <w:rPr>
          <w:rFonts w:ascii="Times New Roman" w:hAnsi="Times New Roman" w:cs="Times New Roman"/>
          <w:sz w:val="24"/>
          <w:szCs w:val="24"/>
        </w:rPr>
        <w:t>va</w:t>
      </w:r>
      <w:r w:rsidR="004D2638">
        <w:rPr>
          <w:rFonts w:ascii="Times New Roman" w:hAnsi="Times New Roman" w:cs="Times New Roman"/>
          <w:sz w:val="24"/>
          <w:szCs w:val="24"/>
        </w:rPr>
        <w:t>te</w:t>
      </w:r>
      <w:r w:rsidR="005255AE" w:rsidRPr="00942845">
        <w:rPr>
          <w:rFonts w:ascii="Times New Roman" w:hAnsi="Times New Roman" w:cs="Times New Roman"/>
          <w:sz w:val="24"/>
          <w:szCs w:val="24"/>
        </w:rPr>
        <w:t>le</w:t>
      </w:r>
      <w:r w:rsidR="008F7331" w:rsidRPr="00942845">
        <w:rPr>
          <w:rFonts w:ascii="Times New Roman" w:hAnsi="Times New Roman" w:cs="Times New Roman"/>
          <w:sz w:val="24"/>
          <w:szCs w:val="24"/>
        </w:rPr>
        <w:t xml:space="preserve">, </w:t>
      </w:r>
      <w:r w:rsidR="005255AE" w:rsidRPr="00942845">
        <w:rPr>
          <w:rFonts w:ascii="Times New Roman" w:hAnsi="Times New Roman" w:cs="Times New Roman"/>
          <w:sz w:val="24"/>
          <w:szCs w:val="24"/>
        </w:rPr>
        <w:t xml:space="preserve">samuti </w:t>
      </w:r>
      <w:r w:rsidR="008F7331" w:rsidRPr="00942845">
        <w:rPr>
          <w:rFonts w:ascii="Times New Roman" w:hAnsi="Times New Roman" w:cs="Times New Roman"/>
          <w:sz w:val="24"/>
          <w:szCs w:val="24"/>
        </w:rPr>
        <w:t>meie riiklust ja ühiskonda tugevda</w:t>
      </w:r>
      <w:r w:rsidR="005255AE" w:rsidRPr="00942845">
        <w:rPr>
          <w:rFonts w:ascii="Times New Roman" w:hAnsi="Times New Roman" w:cs="Times New Roman"/>
          <w:sz w:val="24"/>
          <w:szCs w:val="24"/>
        </w:rPr>
        <w:t>va</w:t>
      </w:r>
      <w:r w:rsidR="004D2638">
        <w:rPr>
          <w:rFonts w:ascii="Times New Roman" w:hAnsi="Times New Roman" w:cs="Times New Roman"/>
          <w:sz w:val="24"/>
          <w:szCs w:val="24"/>
        </w:rPr>
        <w:t>te</w:t>
      </w:r>
      <w:r w:rsidR="005255AE" w:rsidRPr="00942845">
        <w:rPr>
          <w:rFonts w:ascii="Times New Roman" w:hAnsi="Times New Roman" w:cs="Times New Roman"/>
          <w:sz w:val="24"/>
          <w:szCs w:val="24"/>
        </w:rPr>
        <w:t>le</w:t>
      </w:r>
      <w:r w:rsidR="008F7331" w:rsidRPr="00942845">
        <w:rPr>
          <w:rFonts w:ascii="Times New Roman" w:hAnsi="Times New Roman" w:cs="Times New Roman"/>
          <w:sz w:val="24"/>
          <w:szCs w:val="24"/>
        </w:rPr>
        <w:t xml:space="preserve"> ning kerksust kasvata</w:t>
      </w:r>
      <w:r w:rsidR="005255AE" w:rsidRPr="00942845">
        <w:rPr>
          <w:rFonts w:ascii="Times New Roman" w:hAnsi="Times New Roman" w:cs="Times New Roman"/>
          <w:sz w:val="24"/>
          <w:szCs w:val="24"/>
        </w:rPr>
        <w:t>va</w:t>
      </w:r>
      <w:r w:rsidR="004D2638">
        <w:rPr>
          <w:rFonts w:ascii="Times New Roman" w:hAnsi="Times New Roman" w:cs="Times New Roman"/>
          <w:sz w:val="24"/>
          <w:szCs w:val="24"/>
        </w:rPr>
        <w:t>te</w:t>
      </w:r>
      <w:r w:rsidR="005255AE" w:rsidRPr="00942845">
        <w:rPr>
          <w:rFonts w:ascii="Times New Roman" w:hAnsi="Times New Roman" w:cs="Times New Roman"/>
          <w:sz w:val="24"/>
          <w:szCs w:val="24"/>
        </w:rPr>
        <w:t>le</w:t>
      </w:r>
      <w:r w:rsidR="00C6036F" w:rsidRPr="00942845">
        <w:rPr>
          <w:rFonts w:ascii="Times New Roman" w:hAnsi="Times New Roman" w:cs="Times New Roman"/>
          <w:sz w:val="24"/>
          <w:szCs w:val="24"/>
        </w:rPr>
        <w:t xml:space="preserve"> teemadele</w:t>
      </w:r>
      <w:r w:rsidR="008F7331" w:rsidRPr="00942845">
        <w:rPr>
          <w:rFonts w:ascii="Times New Roman" w:hAnsi="Times New Roman" w:cs="Times New Roman"/>
          <w:sz w:val="24"/>
          <w:szCs w:val="24"/>
        </w:rPr>
        <w:t>.</w:t>
      </w:r>
    </w:p>
    <w:p w14:paraId="541F07A6" w14:textId="77777777" w:rsidR="008F7331" w:rsidRPr="003C3B42" w:rsidRDefault="008F7331" w:rsidP="009018AC">
      <w:pPr>
        <w:pStyle w:val="ListParagraph"/>
        <w:spacing w:line="240" w:lineRule="auto"/>
        <w:ind w:left="284"/>
        <w:jc w:val="both"/>
        <w:rPr>
          <w:rFonts w:ascii="Times New Roman" w:hAnsi="Times New Roman" w:cs="Times New Roman"/>
          <w:sz w:val="24"/>
          <w:szCs w:val="24"/>
        </w:rPr>
      </w:pPr>
    </w:p>
    <w:p w14:paraId="52788F1A" w14:textId="12834A99" w:rsidR="001503D6" w:rsidRPr="003C3B42" w:rsidRDefault="00BB7580" w:rsidP="009018AC">
      <w:pPr>
        <w:pStyle w:val="ListParagraph"/>
        <w:numPr>
          <w:ilvl w:val="0"/>
          <w:numId w:val="26"/>
        </w:num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Eesti </w:t>
      </w:r>
      <w:proofErr w:type="spellStart"/>
      <w:r>
        <w:rPr>
          <w:rFonts w:ascii="Times New Roman" w:hAnsi="Times New Roman" w:cs="Times New Roman"/>
          <w:sz w:val="24"/>
          <w:szCs w:val="24"/>
        </w:rPr>
        <w:t>välis</w:t>
      </w:r>
      <w:proofErr w:type="spellEnd"/>
      <w:r>
        <w:rPr>
          <w:rFonts w:ascii="Times New Roman" w:hAnsi="Times New Roman" w:cs="Times New Roman"/>
          <w:sz w:val="24"/>
          <w:szCs w:val="24"/>
        </w:rPr>
        <w:t>- ja</w:t>
      </w:r>
      <w:r w:rsidR="008F7331" w:rsidRPr="003C3B42">
        <w:rPr>
          <w:rFonts w:ascii="Times New Roman" w:hAnsi="Times New Roman" w:cs="Times New Roman"/>
          <w:sz w:val="24"/>
          <w:szCs w:val="24"/>
        </w:rPr>
        <w:t xml:space="preserve"> julgeolekupoliitilise suhtluse keskmes on NATO ja Euroopa Liit, mille kaudu kindlust</w:t>
      </w:r>
      <w:r w:rsidR="00A7105A">
        <w:rPr>
          <w:rFonts w:ascii="Times New Roman" w:hAnsi="Times New Roman" w:cs="Times New Roman"/>
          <w:sz w:val="24"/>
          <w:szCs w:val="24"/>
        </w:rPr>
        <w:t>a</w:t>
      </w:r>
      <w:r w:rsidR="008F7331" w:rsidRPr="003C3B42">
        <w:rPr>
          <w:rFonts w:ascii="Times New Roman" w:hAnsi="Times New Roman" w:cs="Times New Roman"/>
          <w:sz w:val="24"/>
          <w:szCs w:val="24"/>
        </w:rPr>
        <w:t>vad liikmesrii</w:t>
      </w:r>
      <w:r w:rsidR="003A6829" w:rsidRPr="003C3B42">
        <w:rPr>
          <w:rFonts w:ascii="Times New Roman" w:hAnsi="Times New Roman" w:cs="Times New Roman"/>
          <w:sz w:val="24"/>
          <w:szCs w:val="24"/>
        </w:rPr>
        <w:t>gi</w:t>
      </w:r>
      <w:r w:rsidR="00E863F2">
        <w:rPr>
          <w:rFonts w:ascii="Times New Roman" w:hAnsi="Times New Roman" w:cs="Times New Roman"/>
          <w:sz w:val="24"/>
          <w:szCs w:val="24"/>
        </w:rPr>
        <w:t>d</w:t>
      </w:r>
      <w:r w:rsidR="003A6829" w:rsidRPr="003C3B42">
        <w:rPr>
          <w:rFonts w:ascii="Times New Roman" w:hAnsi="Times New Roman" w:cs="Times New Roman"/>
          <w:sz w:val="24"/>
          <w:szCs w:val="24"/>
        </w:rPr>
        <w:t xml:space="preserve"> end</w:t>
      </w:r>
      <w:r w:rsidR="00E863F2">
        <w:rPr>
          <w:rFonts w:ascii="Times New Roman" w:hAnsi="Times New Roman" w:cs="Times New Roman"/>
          <w:sz w:val="24"/>
          <w:szCs w:val="24"/>
        </w:rPr>
        <w:t>i</w:t>
      </w:r>
      <w:r w:rsidR="008F7331" w:rsidRPr="003C3B42">
        <w:rPr>
          <w:rFonts w:ascii="Times New Roman" w:hAnsi="Times New Roman" w:cs="Times New Roman"/>
          <w:sz w:val="24"/>
          <w:szCs w:val="24"/>
        </w:rPr>
        <w:t xml:space="preserve"> ü</w:t>
      </w:r>
      <w:r w:rsidR="00E863F2">
        <w:rPr>
          <w:rFonts w:ascii="Times New Roman" w:hAnsi="Times New Roman" w:cs="Times New Roman"/>
          <w:sz w:val="24"/>
          <w:szCs w:val="24"/>
        </w:rPr>
        <w:t>hised</w:t>
      </w:r>
      <w:r w:rsidR="008F7331" w:rsidRPr="003C3B42">
        <w:rPr>
          <w:rFonts w:ascii="Times New Roman" w:hAnsi="Times New Roman" w:cs="Times New Roman"/>
          <w:sz w:val="24"/>
          <w:szCs w:val="24"/>
        </w:rPr>
        <w:t xml:space="preserve"> ja riiklikud huvid. </w:t>
      </w:r>
      <w:r w:rsidR="006B11B4" w:rsidRPr="003C3B42">
        <w:rPr>
          <w:rFonts w:ascii="Times New Roman" w:hAnsi="Times New Roman" w:cs="Times New Roman"/>
          <w:sz w:val="24"/>
          <w:szCs w:val="24"/>
        </w:rPr>
        <w:t>NATO ja E</w:t>
      </w:r>
      <w:r w:rsidR="0059720D">
        <w:rPr>
          <w:rFonts w:ascii="Times New Roman" w:hAnsi="Times New Roman" w:cs="Times New Roman"/>
          <w:sz w:val="24"/>
          <w:szCs w:val="24"/>
        </w:rPr>
        <w:t>uroopa Liidu</w:t>
      </w:r>
      <w:r w:rsidR="006B11B4" w:rsidRPr="003C3B42">
        <w:rPr>
          <w:rFonts w:ascii="Times New Roman" w:hAnsi="Times New Roman" w:cs="Times New Roman"/>
          <w:sz w:val="24"/>
          <w:szCs w:val="24"/>
        </w:rPr>
        <w:t xml:space="preserve"> eesmärgistatus, tugevus ja ühtsus on Eesti jaoks esmatähtsad.</w:t>
      </w:r>
      <w:r w:rsidR="001503D6" w:rsidRPr="003C3B42">
        <w:rPr>
          <w:rFonts w:ascii="Times New Roman" w:hAnsi="Times New Roman" w:cs="Times New Roman"/>
          <w:sz w:val="24"/>
          <w:szCs w:val="24"/>
        </w:rPr>
        <w:t xml:space="preserve"> Eesti toetab tihedat ning tulemustele orienteeritud NATO</w:t>
      </w:r>
      <w:r w:rsidR="0059720D">
        <w:rPr>
          <w:rFonts w:ascii="Times New Roman" w:hAnsi="Times New Roman" w:cs="Times New Roman"/>
          <w:sz w:val="24"/>
          <w:szCs w:val="24"/>
        </w:rPr>
        <w:t xml:space="preserve"> ja Euroopa Liidu</w:t>
      </w:r>
      <w:r w:rsidR="001503D6" w:rsidRPr="003C3B42">
        <w:rPr>
          <w:rFonts w:ascii="Times New Roman" w:hAnsi="Times New Roman" w:cs="Times New Roman"/>
          <w:sz w:val="24"/>
          <w:szCs w:val="24"/>
        </w:rPr>
        <w:t xml:space="preserve"> koostööd.</w:t>
      </w:r>
      <w:r w:rsidR="006B11B4" w:rsidRPr="003C3B42">
        <w:rPr>
          <w:rFonts w:ascii="Times New Roman" w:hAnsi="Times New Roman" w:cs="Times New Roman"/>
          <w:sz w:val="24"/>
          <w:szCs w:val="24"/>
        </w:rPr>
        <w:t xml:space="preserve"> </w:t>
      </w:r>
      <w:r w:rsidR="008F7331" w:rsidRPr="003C3B42">
        <w:rPr>
          <w:rFonts w:ascii="Times New Roman" w:hAnsi="Times New Roman" w:cs="Times New Roman"/>
          <w:sz w:val="24"/>
          <w:szCs w:val="24"/>
        </w:rPr>
        <w:t xml:space="preserve">Eesti pürib liidu- ja liitlassuhete hoidmisel ja arendamisel otsuste kujundamise tuumikusse, täites selleks oma kohustused ning panustades julgeolekusse erinevates maailma piirkondades. </w:t>
      </w:r>
    </w:p>
    <w:p w14:paraId="7616B1E8" w14:textId="77777777" w:rsidR="001503D6" w:rsidRPr="003C3B42" w:rsidRDefault="001503D6" w:rsidP="009018AC">
      <w:pPr>
        <w:pStyle w:val="ListParagraph"/>
        <w:spacing w:line="240" w:lineRule="auto"/>
        <w:ind w:left="284"/>
        <w:rPr>
          <w:rFonts w:ascii="Times New Roman" w:hAnsi="Times New Roman" w:cs="Times New Roman"/>
          <w:sz w:val="24"/>
          <w:szCs w:val="24"/>
        </w:rPr>
      </w:pPr>
    </w:p>
    <w:p w14:paraId="3A2F2E29" w14:textId="51D18DFF" w:rsidR="000634CD" w:rsidRPr="003C3B42" w:rsidRDefault="000634CD" w:rsidP="009018AC">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Euroopa Liit on viimase viie aasta kriisides – rändekriis, pandeemia ja Venemaa agressioon Ukrainas – konsolideerunud ja oma tegevust senisest paremini sihitanud. Liidu tugevuseks on liikmesriikide solidaarsus, mis muu</w:t>
      </w:r>
      <w:r w:rsidR="004D2638">
        <w:rPr>
          <w:rFonts w:ascii="Times New Roman" w:hAnsi="Times New Roman" w:cs="Times New Roman"/>
          <w:sz w:val="24"/>
          <w:szCs w:val="24"/>
        </w:rPr>
        <w:t xml:space="preserve"> </w:t>
      </w:r>
      <w:r w:rsidRPr="003C3B42">
        <w:rPr>
          <w:rFonts w:ascii="Times New Roman" w:hAnsi="Times New Roman" w:cs="Times New Roman"/>
          <w:sz w:val="24"/>
          <w:szCs w:val="24"/>
        </w:rPr>
        <w:t>hulgas väljendub riikide üksmeelses kriisidele vastu astumises. Euroopa Liidu konsensuslik otsustusprotsess kaitseb nii liidu kui ka kõikide liikmesriikide huve ja kindlustab otsuste elluviimis</w:t>
      </w:r>
      <w:r w:rsidR="00A7105A">
        <w:rPr>
          <w:rFonts w:ascii="Times New Roman" w:hAnsi="Times New Roman" w:cs="Times New Roman"/>
          <w:sz w:val="24"/>
          <w:szCs w:val="24"/>
        </w:rPr>
        <w:t>e</w:t>
      </w:r>
      <w:r w:rsidRPr="003C3B42">
        <w:rPr>
          <w:rFonts w:ascii="Times New Roman" w:hAnsi="Times New Roman" w:cs="Times New Roman"/>
          <w:sz w:val="24"/>
          <w:szCs w:val="24"/>
        </w:rPr>
        <w:t xml:space="preserve">. </w:t>
      </w:r>
    </w:p>
    <w:p w14:paraId="73C4965E" w14:textId="77777777" w:rsidR="00C54971" w:rsidRPr="003C3B42" w:rsidRDefault="00C54971" w:rsidP="009018AC">
      <w:pPr>
        <w:pStyle w:val="ListParagraph"/>
        <w:spacing w:line="240" w:lineRule="auto"/>
        <w:ind w:left="284"/>
        <w:rPr>
          <w:rFonts w:ascii="Times New Roman" w:hAnsi="Times New Roman" w:cs="Times New Roman"/>
          <w:sz w:val="24"/>
          <w:szCs w:val="24"/>
        </w:rPr>
      </w:pPr>
    </w:p>
    <w:p w14:paraId="17E0B7A6" w14:textId="4E9D5493" w:rsidR="008F7331" w:rsidRPr="00AA09EB" w:rsidRDefault="001503D6" w:rsidP="00B333DD">
      <w:pPr>
        <w:pStyle w:val="ListParagraph"/>
        <w:numPr>
          <w:ilvl w:val="0"/>
          <w:numId w:val="26"/>
        </w:numPr>
        <w:spacing w:line="240" w:lineRule="auto"/>
        <w:ind w:left="284"/>
        <w:jc w:val="both"/>
        <w:rPr>
          <w:rFonts w:ascii="Times New Roman" w:hAnsi="Times New Roman" w:cs="Times New Roman"/>
          <w:sz w:val="24"/>
          <w:szCs w:val="24"/>
        </w:rPr>
      </w:pPr>
      <w:r w:rsidRPr="00AA09EB">
        <w:rPr>
          <w:rFonts w:ascii="Times New Roman" w:hAnsi="Times New Roman" w:cs="Times New Roman"/>
          <w:sz w:val="24"/>
          <w:szCs w:val="24"/>
        </w:rPr>
        <w:t>NATO pea</w:t>
      </w:r>
      <w:r w:rsidR="00BB7580">
        <w:rPr>
          <w:rFonts w:ascii="Times New Roman" w:hAnsi="Times New Roman" w:cs="Times New Roman"/>
          <w:sz w:val="24"/>
          <w:szCs w:val="24"/>
        </w:rPr>
        <w:t>ülesande</w:t>
      </w:r>
      <w:r w:rsidR="00390E46" w:rsidRPr="00AA09EB">
        <w:rPr>
          <w:rFonts w:ascii="Times New Roman" w:hAnsi="Times New Roman" w:cs="Times New Roman"/>
          <w:sz w:val="24"/>
          <w:szCs w:val="24"/>
        </w:rPr>
        <w:t xml:space="preserve"> </w:t>
      </w:r>
      <w:r w:rsidR="00717E76" w:rsidRPr="00AA09EB">
        <w:rPr>
          <w:rFonts w:ascii="Times New Roman" w:hAnsi="Times New Roman" w:cs="Times New Roman"/>
          <w:sz w:val="24"/>
          <w:szCs w:val="24"/>
        </w:rPr>
        <w:t>–</w:t>
      </w:r>
      <w:r w:rsidRPr="00AA09EB">
        <w:rPr>
          <w:rFonts w:ascii="Times New Roman" w:hAnsi="Times New Roman" w:cs="Times New Roman"/>
          <w:sz w:val="24"/>
          <w:szCs w:val="24"/>
        </w:rPr>
        <w:t xml:space="preserve"> </w:t>
      </w:r>
      <w:r w:rsidR="00DB6D24" w:rsidRPr="00AA09EB">
        <w:rPr>
          <w:rFonts w:ascii="Times New Roman" w:hAnsi="Times New Roman" w:cs="Times New Roman"/>
          <w:sz w:val="24"/>
          <w:szCs w:val="24"/>
        </w:rPr>
        <w:t xml:space="preserve">usutava </w:t>
      </w:r>
      <w:r w:rsidRPr="00AA09EB">
        <w:rPr>
          <w:rFonts w:ascii="Times New Roman" w:hAnsi="Times New Roman" w:cs="Times New Roman"/>
          <w:sz w:val="24"/>
          <w:szCs w:val="24"/>
        </w:rPr>
        <w:t>kollektiivkaitse</w:t>
      </w:r>
      <w:r w:rsidR="00DB6D24" w:rsidRPr="00AA09EB">
        <w:rPr>
          <w:rFonts w:ascii="Times New Roman" w:hAnsi="Times New Roman" w:cs="Times New Roman"/>
          <w:sz w:val="24"/>
          <w:szCs w:val="24"/>
        </w:rPr>
        <w:t xml:space="preserve"> </w:t>
      </w:r>
      <w:r w:rsidR="00717E76" w:rsidRPr="00AA09EB">
        <w:rPr>
          <w:rFonts w:ascii="Times New Roman" w:hAnsi="Times New Roman" w:cs="Times New Roman"/>
          <w:sz w:val="24"/>
          <w:szCs w:val="24"/>
        </w:rPr>
        <w:t>–</w:t>
      </w:r>
      <w:r w:rsidRPr="00AA09EB">
        <w:rPr>
          <w:rFonts w:ascii="Times New Roman" w:hAnsi="Times New Roman" w:cs="Times New Roman"/>
          <w:sz w:val="24"/>
          <w:szCs w:val="24"/>
        </w:rPr>
        <w:t xml:space="preserve"> kindlusta</w:t>
      </w:r>
      <w:r w:rsidR="00BB7580">
        <w:rPr>
          <w:rFonts w:ascii="Times New Roman" w:hAnsi="Times New Roman" w:cs="Times New Roman"/>
          <w:sz w:val="24"/>
          <w:szCs w:val="24"/>
        </w:rPr>
        <w:t>b</w:t>
      </w:r>
      <w:r w:rsidRPr="00AA09EB">
        <w:rPr>
          <w:rFonts w:ascii="Times New Roman" w:hAnsi="Times New Roman" w:cs="Times New Roman"/>
          <w:sz w:val="24"/>
          <w:szCs w:val="24"/>
        </w:rPr>
        <w:t xml:space="preserve"> Madridi tippkohtumise tugevdatud kaitsehoiak</w:t>
      </w:r>
      <w:r w:rsidR="00DB6D24" w:rsidRPr="00AA09EB">
        <w:rPr>
          <w:rFonts w:ascii="Times New Roman" w:hAnsi="Times New Roman" w:cs="Times New Roman"/>
          <w:sz w:val="24"/>
          <w:szCs w:val="24"/>
        </w:rPr>
        <w:t>u elluviimine</w:t>
      </w:r>
      <w:r w:rsidRPr="00AA09EB">
        <w:rPr>
          <w:rFonts w:ascii="Times New Roman" w:hAnsi="Times New Roman" w:cs="Times New Roman"/>
          <w:sz w:val="24"/>
          <w:szCs w:val="24"/>
        </w:rPr>
        <w:t>, kaitsekulu</w:t>
      </w:r>
      <w:r w:rsidR="00DB6D24" w:rsidRPr="00AA09EB">
        <w:rPr>
          <w:rFonts w:ascii="Times New Roman" w:hAnsi="Times New Roman" w:cs="Times New Roman"/>
          <w:sz w:val="24"/>
          <w:szCs w:val="24"/>
        </w:rPr>
        <w:t>de</w:t>
      </w:r>
      <w:r w:rsidRPr="00AA09EB">
        <w:rPr>
          <w:rFonts w:ascii="Times New Roman" w:hAnsi="Times New Roman" w:cs="Times New Roman"/>
          <w:sz w:val="24"/>
          <w:szCs w:val="24"/>
        </w:rPr>
        <w:t xml:space="preserve"> ja </w:t>
      </w:r>
      <w:r w:rsidR="008F7331" w:rsidRPr="00AA09EB">
        <w:rPr>
          <w:rFonts w:ascii="Times New Roman" w:hAnsi="Times New Roman" w:cs="Times New Roman"/>
          <w:sz w:val="24"/>
          <w:szCs w:val="24"/>
        </w:rPr>
        <w:t>-investeeringu</w:t>
      </w:r>
      <w:r w:rsidR="006B11B4" w:rsidRPr="00AA09EB">
        <w:rPr>
          <w:rFonts w:ascii="Times New Roman" w:hAnsi="Times New Roman" w:cs="Times New Roman"/>
          <w:sz w:val="24"/>
          <w:szCs w:val="24"/>
        </w:rPr>
        <w:t>te</w:t>
      </w:r>
      <w:r w:rsidR="008F7331" w:rsidRPr="00AA09EB">
        <w:rPr>
          <w:rFonts w:ascii="Times New Roman" w:hAnsi="Times New Roman" w:cs="Times New Roman"/>
          <w:sz w:val="24"/>
          <w:szCs w:val="24"/>
        </w:rPr>
        <w:t xml:space="preserve"> kasv</w:t>
      </w:r>
      <w:r w:rsidR="006B11B4" w:rsidRPr="00AA09EB">
        <w:rPr>
          <w:rFonts w:ascii="Times New Roman" w:hAnsi="Times New Roman" w:cs="Times New Roman"/>
          <w:sz w:val="24"/>
          <w:szCs w:val="24"/>
        </w:rPr>
        <w:t xml:space="preserve"> kõikides liikmesriikides</w:t>
      </w:r>
      <w:r w:rsidR="008F7331" w:rsidRPr="00AA09EB">
        <w:rPr>
          <w:rFonts w:ascii="Times New Roman" w:hAnsi="Times New Roman" w:cs="Times New Roman"/>
          <w:sz w:val="24"/>
          <w:szCs w:val="24"/>
        </w:rPr>
        <w:t xml:space="preserve">, </w:t>
      </w:r>
      <w:r w:rsidR="006B11B4" w:rsidRPr="00AA09EB">
        <w:rPr>
          <w:rFonts w:ascii="Times New Roman" w:hAnsi="Times New Roman" w:cs="Times New Roman"/>
          <w:sz w:val="24"/>
          <w:szCs w:val="24"/>
        </w:rPr>
        <w:t xml:space="preserve">kiire </w:t>
      </w:r>
      <w:r w:rsidR="008F7331" w:rsidRPr="00AA09EB">
        <w:rPr>
          <w:rFonts w:ascii="Times New Roman" w:hAnsi="Times New Roman" w:cs="Times New Roman"/>
          <w:sz w:val="24"/>
          <w:szCs w:val="24"/>
        </w:rPr>
        <w:t>poliitili</w:t>
      </w:r>
      <w:r w:rsidR="00DB6D24" w:rsidRPr="00AA09EB">
        <w:rPr>
          <w:rFonts w:ascii="Times New Roman" w:hAnsi="Times New Roman" w:cs="Times New Roman"/>
          <w:sz w:val="24"/>
          <w:szCs w:val="24"/>
        </w:rPr>
        <w:t xml:space="preserve">ne ja </w:t>
      </w:r>
      <w:r w:rsidR="008F7331" w:rsidRPr="00AA09EB">
        <w:rPr>
          <w:rFonts w:ascii="Times New Roman" w:hAnsi="Times New Roman" w:cs="Times New Roman"/>
          <w:sz w:val="24"/>
          <w:szCs w:val="24"/>
        </w:rPr>
        <w:t>sõjali</w:t>
      </w:r>
      <w:r w:rsidRPr="00AA09EB">
        <w:rPr>
          <w:rFonts w:ascii="Times New Roman" w:hAnsi="Times New Roman" w:cs="Times New Roman"/>
          <w:sz w:val="24"/>
          <w:szCs w:val="24"/>
        </w:rPr>
        <w:t>ne</w:t>
      </w:r>
      <w:r w:rsidR="008F7331" w:rsidRPr="00AA09EB">
        <w:rPr>
          <w:rFonts w:ascii="Times New Roman" w:hAnsi="Times New Roman" w:cs="Times New Roman"/>
          <w:sz w:val="24"/>
          <w:szCs w:val="24"/>
        </w:rPr>
        <w:t xml:space="preserve"> </w:t>
      </w:r>
      <w:r w:rsidR="006B11B4" w:rsidRPr="00AA09EB">
        <w:rPr>
          <w:rFonts w:ascii="Times New Roman" w:hAnsi="Times New Roman" w:cs="Times New Roman"/>
          <w:sz w:val="24"/>
          <w:szCs w:val="24"/>
        </w:rPr>
        <w:t xml:space="preserve">otsustusprotsess ning </w:t>
      </w:r>
      <w:r w:rsidR="00AA09EB">
        <w:rPr>
          <w:rFonts w:ascii="Times New Roman" w:hAnsi="Times New Roman" w:cs="Times New Roman"/>
          <w:sz w:val="24"/>
          <w:szCs w:val="24"/>
        </w:rPr>
        <w:t xml:space="preserve">NATO </w:t>
      </w:r>
      <w:r w:rsidR="00AA09EB" w:rsidRPr="00AA09EB">
        <w:rPr>
          <w:rFonts w:ascii="Times New Roman" w:hAnsi="Times New Roman" w:cs="Times New Roman"/>
          <w:sz w:val="24"/>
          <w:szCs w:val="24"/>
        </w:rPr>
        <w:t xml:space="preserve">heidutus- ja kaitsehoiak, mis põhineb </w:t>
      </w:r>
      <w:r w:rsidR="00AA09EB">
        <w:rPr>
          <w:rFonts w:ascii="Times New Roman" w:hAnsi="Times New Roman" w:cs="Times New Roman"/>
          <w:sz w:val="24"/>
          <w:szCs w:val="24"/>
        </w:rPr>
        <w:t xml:space="preserve">ohule vastavatel </w:t>
      </w:r>
      <w:r w:rsidR="0033659A" w:rsidRPr="00AA09EB">
        <w:rPr>
          <w:rFonts w:ascii="Times New Roman" w:hAnsi="Times New Roman" w:cs="Times New Roman"/>
          <w:sz w:val="24"/>
          <w:szCs w:val="24"/>
        </w:rPr>
        <w:t xml:space="preserve">konventsionaalsetel, </w:t>
      </w:r>
      <w:r w:rsidR="00AA09EB" w:rsidRPr="00AA09EB">
        <w:rPr>
          <w:rFonts w:ascii="Times New Roman" w:hAnsi="Times New Roman" w:cs="Times New Roman"/>
          <w:sz w:val="24"/>
          <w:szCs w:val="24"/>
        </w:rPr>
        <w:t xml:space="preserve">raketikaitse ja </w:t>
      </w:r>
      <w:r w:rsidR="0033659A" w:rsidRPr="00AA09EB">
        <w:rPr>
          <w:rFonts w:ascii="Times New Roman" w:hAnsi="Times New Roman" w:cs="Times New Roman"/>
          <w:sz w:val="24"/>
          <w:szCs w:val="24"/>
        </w:rPr>
        <w:t>tuuma</w:t>
      </w:r>
      <w:r w:rsidR="00AA09EB">
        <w:rPr>
          <w:rFonts w:ascii="Times New Roman" w:hAnsi="Times New Roman" w:cs="Times New Roman"/>
          <w:sz w:val="24"/>
          <w:szCs w:val="24"/>
        </w:rPr>
        <w:t>võimetel</w:t>
      </w:r>
      <w:r w:rsidR="006B11B4" w:rsidRPr="00AA09EB">
        <w:rPr>
          <w:rFonts w:ascii="Times New Roman" w:hAnsi="Times New Roman" w:cs="Times New Roman"/>
          <w:sz w:val="24"/>
          <w:szCs w:val="24"/>
        </w:rPr>
        <w:t xml:space="preserve">. </w:t>
      </w:r>
      <w:r w:rsidR="00BB7580">
        <w:rPr>
          <w:rFonts w:ascii="Times New Roman" w:hAnsi="Times New Roman" w:cs="Times New Roman"/>
          <w:sz w:val="24"/>
          <w:szCs w:val="24"/>
        </w:rPr>
        <w:t xml:space="preserve">NATO tugevus seisab liitlasriikide ühtsusel ja </w:t>
      </w:r>
      <w:proofErr w:type="spellStart"/>
      <w:r w:rsidR="00BA147E">
        <w:rPr>
          <w:rFonts w:ascii="Times New Roman" w:hAnsi="Times New Roman" w:cs="Times New Roman"/>
          <w:sz w:val="24"/>
          <w:szCs w:val="24"/>
        </w:rPr>
        <w:t>trans</w:t>
      </w:r>
      <w:r w:rsidR="00BB7580">
        <w:rPr>
          <w:rFonts w:ascii="Times New Roman" w:hAnsi="Times New Roman" w:cs="Times New Roman"/>
          <w:sz w:val="24"/>
          <w:szCs w:val="24"/>
        </w:rPr>
        <w:t>atlandilise</w:t>
      </w:r>
      <w:proofErr w:type="spellEnd"/>
      <w:r w:rsidR="00BB7580">
        <w:rPr>
          <w:rFonts w:ascii="Times New Roman" w:hAnsi="Times New Roman" w:cs="Times New Roman"/>
          <w:sz w:val="24"/>
          <w:szCs w:val="24"/>
        </w:rPr>
        <w:t xml:space="preserve"> sideme tugevusel.</w:t>
      </w:r>
    </w:p>
    <w:p w14:paraId="31C37AD7" w14:textId="77777777" w:rsidR="00AA09EB" w:rsidRPr="00AA09EB" w:rsidRDefault="00AA09EB" w:rsidP="00AA09EB">
      <w:pPr>
        <w:pStyle w:val="ListParagraph"/>
        <w:spacing w:line="240" w:lineRule="auto"/>
        <w:ind w:left="284"/>
        <w:jc w:val="both"/>
        <w:rPr>
          <w:rFonts w:ascii="Times New Roman" w:hAnsi="Times New Roman" w:cs="Times New Roman"/>
          <w:i/>
          <w:iCs/>
          <w:sz w:val="24"/>
          <w:szCs w:val="24"/>
        </w:rPr>
      </w:pPr>
    </w:p>
    <w:p w14:paraId="6B6E3F8A" w14:textId="04C26578" w:rsidR="008F7331" w:rsidRPr="003C3B42" w:rsidRDefault="008F7331" w:rsidP="009018AC">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 xml:space="preserve">Eesti väärtustab iga riigi iseseisvat julgeolekulahendite valimise </w:t>
      </w:r>
      <w:r w:rsidR="009D0664" w:rsidRPr="003C3B42">
        <w:rPr>
          <w:rFonts w:ascii="Times New Roman" w:hAnsi="Times New Roman" w:cs="Times New Roman"/>
          <w:sz w:val="24"/>
          <w:szCs w:val="24"/>
        </w:rPr>
        <w:t xml:space="preserve">põhimõtet </w:t>
      </w:r>
      <w:r w:rsidR="00117541" w:rsidRPr="003C3B42">
        <w:rPr>
          <w:rFonts w:ascii="Times New Roman" w:hAnsi="Times New Roman" w:cs="Times New Roman"/>
          <w:sz w:val="24"/>
          <w:szCs w:val="24"/>
        </w:rPr>
        <w:t xml:space="preserve">ning toetab </w:t>
      </w:r>
      <w:r w:rsidRPr="003C3B42">
        <w:rPr>
          <w:rFonts w:ascii="Times New Roman" w:hAnsi="Times New Roman" w:cs="Times New Roman"/>
          <w:sz w:val="24"/>
          <w:szCs w:val="24"/>
        </w:rPr>
        <w:t>Euroopa Liidu ja NATO avatud uste poliitika</w:t>
      </w:r>
      <w:r w:rsidR="00117541" w:rsidRPr="003C3B42">
        <w:rPr>
          <w:rFonts w:ascii="Times New Roman" w:hAnsi="Times New Roman" w:cs="Times New Roman"/>
          <w:sz w:val="24"/>
          <w:szCs w:val="24"/>
        </w:rPr>
        <w:t>t</w:t>
      </w:r>
      <w:r w:rsidRPr="003C3B42">
        <w:rPr>
          <w:rFonts w:ascii="Times New Roman" w:hAnsi="Times New Roman" w:cs="Times New Roman"/>
          <w:sz w:val="24"/>
          <w:szCs w:val="24"/>
        </w:rPr>
        <w:t xml:space="preserve">. </w:t>
      </w:r>
      <w:r w:rsidR="00117541" w:rsidRPr="003C3B42">
        <w:rPr>
          <w:rFonts w:ascii="Times New Roman" w:hAnsi="Times New Roman" w:cs="Times New Roman"/>
          <w:sz w:val="24"/>
          <w:szCs w:val="24"/>
        </w:rPr>
        <w:t>Eesti toetab</w:t>
      </w:r>
      <w:r w:rsidRPr="003C3B42">
        <w:rPr>
          <w:rFonts w:ascii="Times New Roman" w:hAnsi="Times New Roman" w:cs="Times New Roman"/>
          <w:sz w:val="24"/>
          <w:szCs w:val="24"/>
        </w:rPr>
        <w:t xml:space="preserve"> algatusi, mis aitavad </w:t>
      </w:r>
      <w:r w:rsidR="002220CD" w:rsidRPr="003C3B42">
        <w:rPr>
          <w:rFonts w:ascii="Times New Roman" w:hAnsi="Times New Roman" w:cs="Times New Roman"/>
          <w:sz w:val="24"/>
          <w:szCs w:val="24"/>
        </w:rPr>
        <w:t>soovi av</w:t>
      </w:r>
      <w:r w:rsidRPr="003C3B42">
        <w:rPr>
          <w:rFonts w:ascii="Times New Roman" w:hAnsi="Times New Roman" w:cs="Times New Roman"/>
          <w:sz w:val="24"/>
          <w:szCs w:val="24"/>
        </w:rPr>
        <w:t>aldanud riikidel end liitumiseks ette valmistada ja oma vastavust liitumiskriteeriumi</w:t>
      </w:r>
      <w:r w:rsidR="007D3BA8">
        <w:rPr>
          <w:rFonts w:ascii="Times New Roman" w:hAnsi="Times New Roman" w:cs="Times New Roman"/>
          <w:sz w:val="24"/>
          <w:szCs w:val="24"/>
        </w:rPr>
        <w:t>d</w:t>
      </w:r>
      <w:r w:rsidRPr="003C3B42">
        <w:rPr>
          <w:rFonts w:ascii="Times New Roman" w:hAnsi="Times New Roman" w:cs="Times New Roman"/>
          <w:sz w:val="24"/>
          <w:szCs w:val="24"/>
        </w:rPr>
        <w:t>ele kinnistada</w:t>
      </w:r>
      <w:r w:rsidR="006819C8" w:rsidRPr="003C3B42">
        <w:rPr>
          <w:rFonts w:ascii="Times New Roman" w:hAnsi="Times New Roman" w:cs="Times New Roman"/>
          <w:sz w:val="24"/>
          <w:szCs w:val="24"/>
        </w:rPr>
        <w:t>.</w:t>
      </w:r>
    </w:p>
    <w:p w14:paraId="3CBBA531" w14:textId="77777777" w:rsidR="008F7331" w:rsidRPr="003C3B42" w:rsidRDefault="008F7331" w:rsidP="009018AC">
      <w:pPr>
        <w:pStyle w:val="ListParagraph"/>
        <w:spacing w:line="240" w:lineRule="auto"/>
        <w:ind w:left="284"/>
        <w:jc w:val="both"/>
        <w:rPr>
          <w:rFonts w:ascii="Times New Roman" w:hAnsi="Times New Roman" w:cs="Times New Roman"/>
          <w:i/>
          <w:iCs/>
          <w:sz w:val="24"/>
          <w:szCs w:val="24"/>
        </w:rPr>
      </w:pPr>
    </w:p>
    <w:p w14:paraId="6B574FDB" w14:textId="2EEE0251" w:rsidR="004720C1" w:rsidRPr="003C3B42" w:rsidRDefault="004720C1" w:rsidP="009018AC">
      <w:pPr>
        <w:pStyle w:val="ListParagraph"/>
        <w:numPr>
          <w:ilvl w:val="0"/>
          <w:numId w:val="26"/>
        </w:numPr>
        <w:spacing w:after="0" w:line="240" w:lineRule="auto"/>
        <w:ind w:left="284"/>
        <w:jc w:val="both"/>
        <w:rPr>
          <w:rFonts w:ascii="Times New Roman" w:hAnsi="Times New Roman" w:cs="Times New Roman"/>
          <w:sz w:val="24"/>
          <w:szCs w:val="24"/>
          <w:shd w:val="clear" w:color="auto" w:fill="FFFFFF"/>
        </w:rPr>
      </w:pPr>
      <w:bookmarkStart w:id="37" w:name="_Hlk122086585"/>
      <w:bookmarkStart w:id="38" w:name="_Hlk122086462"/>
      <w:r w:rsidRPr="003C3B42">
        <w:rPr>
          <w:rFonts w:ascii="Times New Roman" w:hAnsi="Times New Roman" w:cs="Times New Roman"/>
          <w:sz w:val="24"/>
          <w:szCs w:val="24"/>
        </w:rPr>
        <w:t>Venemaa Föderatsiooni agressiooni ohvriks langenud Ukrainat</w:t>
      </w:r>
      <w:r w:rsidR="00675A3A">
        <w:rPr>
          <w:rFonts w:ascii="Times New Roman" w:hAnsi="Times New Roman" w:cs="Times New Roman"/>
          <w:sz w:val="24"/>
          <w:szCs w:val="24"/>
        </w:rPr>
        <w:t xml:space="preserve"> peavad kõik samameelsed riigid</w:t>
      </w:r>
      <w:r w:rsidRPr="003C3B42">
        <w:rPr>
          <w:rFonts w:ascii="Times New Roman" w:hAnsi="Times New Roman" w:cs="Times New Roman"/>
          <w:sz w:val="24"/>
          <w:szCs w:val="24"/>
        </w:rPr>
        <w:t xml:space="preserve"> </w:t>
      </w:r>
      <w:r w:rsidR="00A93F04">
        <w:rPr>
          <w:rFonts w:ascii="Times New Roman" w:hAnsi="Times New Roman" w:cs="Times New Roman"/>
          <w:sz w:val="24"/>
          <w:szCs w:val="24"/>
        </w:rPr>
        <w:t>toeta</w:t>
      </w:r>
      <w:r w:rsidR="00675A3A">
        <w:rPr>
          <w:rFonts w:ascii="Times New Roman" w:hAnsi="Times New Roman" w:cs="Times New Roman"/>
          <w:sz w:val="24"/>
          <w:szCs w:val="24"/>
        </w:rPr>
        <w:t>ma</w:t>
      </w:r>
      <w:r w:rsidR="00A93F04">
        <w:rPr>
          <w:rFonts w:ascii="Times New Roman" w:hAnsi="Times New Roman" w:cs="Times New Roman"/>
          <w:sz w:val="24"/>
          <w:szCs w:val="24"/>
        </w:rPr>
        <w:t xml:space="preserve"> </w:t>
      </w:r>
      <w:r w:rsidRPr="003C3B42">
        <w:rPr>
          <w:rFonts w:ascii="Times New Roman" w:hAnsi="Times New Roman" w:cs="Times New Roman"/>
          <w:sz w:val="24"/>
          <w:szCs w:val="24"/>
        </w:rPr>
        <w:t>kestvalt ja vajaliku</w:t>
      </w:r>
      <w:r w:rsidR="00A93F04">
        <w:rPr>
          <w:rFonts w:ascii="Times New Roman" w:hAnsi="Times New Roman" w:cs="Times New Roman"/>
          <w:sz w:val="24"/>
          <w:szCs w:val="24"/>
        </w:rPr>
        <w:t xml:space="preserve">s ulatuses </w:t>
      </w:r>
      <w:r w:rsidRPr="003C3B42">
        <w:rPr>
          <w:rFonts w:ascii="Times New Roman" w:hAnsi="Times New Roman" w:cs="Times New Roman"/>
          <w:sz w:val="24"/>
          <w:szCs w:val="24"/>
        </w:rPr>
        <w:t xml:space="preserve">nii </w:t>
      </w:r>
      <w:r w:rsidRPr="003C3B42">
        <w:rPr>
          <w:rFonts w:ascii="Times New Roman" w:hAnsi="Times New Roman" w:cs="Times New Roman"/>
          <w:iCs/>
          <w:sz w:val="24"/>
          <w:szCs w:val="24"/>
        </w:rPr>
        <w:t xml:space="preserve">poliitiliselt, sõjaliselt kui </w:t>
      </w:r>
      <w:r w:rsidR="004D2638">
        <w:rPr>
          <w:rFonts w:ascii="Times New Roman" w:hAnsi="Times New Roman" w:cs="Times New Roman"/>
          <w:iCs/>
          <w:sz w:val="24"/>
          <w:szCs w:val="24"/>
        </w:rPr>
        <w:t xml:space="preserve">ka </w:t>
      </w:r>
      <w:r w:rsidRPr="003C3B42">
        <w:rPr>
          <w:rFonts w:ascii="Times New Roman" w:hAnsi="Times New Roman" w:cs="Times New Roman"/>
          <w:iCs/>
          <w:sz w:val="24"/>
          <w:szCs w:val="24"/>
        </w:rPr>
        <w:t>majanduslikult</w:t>
      </w:r>
      <w:bookmarkEnd w:id="37"/>
      <w:r w:rsidRPr="003C3B42">
        <w:rPr>
          <w:rFonts w:ascii="Times New Roman" w:hAnsi="Times New Roman" w:cs="Times New Roman"/>
          <w:sz w:val="24"/>
          <w:szCs w:val="24"/>
        </w:rPr>
        <w:t xml:space="preserve">. </w:t>
      </w:r>
      <w:bookmarkStart w:id="39" w:name="_Hlk122086571"/>
      <w:bookmarkEnd w:id="38"/>
      <w:r w:rsidRPr="003C3B42">
        <w:rPr>
          <w:rFonts w:ascii="Times New Roman" w:hAnsi="Times New Roman" w:cs="Times New Roman"/>
          <w:sz w:val="24"/>
          <w:szCs w:val="24"/>
        </w:rPr>
        <w:t xml:space="preserve">Eesti huvides on aidata Ukrainal </w:t>
      </w:r>
      <w:r w:rsidR="00867BCD">
        <w:rPr>
          <w:rFonts w:ascii="Times New Roman" w:hAnsi="Times New Roman" w:cs="Times New Roman"/>
          <w:sz w:val="24"/>
          <w:szCs w:val="24"/>
        </w:rPr>
        <w:t xml:space="preserve">sõda </w:t>
      </w:r>
      <w:r w:rsidRPr="003C3B42">
        <w:rPr>
          <w:rFonts w:ascii="Times New Roman" w:hAnsi="Times New Roman" w:cs="Times New Roman"/>
          <w:sz w:val="24"/>
          <w:szCs w:val="24"/>
        </w:rPr>
        <w:t>võita</w:t>
      </w:r>
      <w:r w:rsidR="00690386">
        <w:rPr>
          <w:rFonts w:ascii="Times New Roman" w:hAnsi="Times New Roman" w:cs="Times New Roman"/>
          <w:sz w:val="24"/>
          <w:szCs w:val="24"/>
        </w:rPr>
        <w:t xml:space="preserve"> ja</w:t>
      </w:r>
      <w:r w:rsidRPr="003C3B42">
        <w:rPr>
          <w:rFonts w:ascii="Times New Roman" w:hAnsi="Times New Roman" w:cs="Times New Roman"/>
          <w:sz w:val="24"/>
          <w:szCs w:val="24"/>
        </w:rPr>
        <w:t xml:space="preserve"> säilitada iseseisvus </w:t>
      </w:r>
      <w:r w:rsidR="00690386">
        <w:rPr>
          <w:rFonts w:ascii="Times New Roman" w:hAnsi="Times New Roman" w:cs="Times New Roman"/>
          <w:sz w:val="24"/>
          <w:szCs w:val="24"/>
        </w:rPr>
        <w:t>ning</w:t>
      </w:r>
      <w:r w:rsidR="00B311DE">
        <w:rPr>
          <w:rFonts w:ascii="Times New Roman" w:hAnsi="Times New Roman" w:cs="Times New Roman"/>
          <w:sz w:val="24"/>
          <w:szCs w:val="24"/>
        </w:rPr>
        <w:t xml:space="preserve"> taastada</w:t>
      </w:r>
      <w:r w:rsidR="00690386">
        <w:rPr>
          <w:rFonts w:ascii="Times New Roman" w:hAnsi="Times New Roman" w:cs="Times New Roman"/>
          <w:sz w:val="24"/>
          <w:szCs w:val="24"/>
        </w:rPr>
        <w:t xml:space="preserve"> </w:t>
      </w:r>
      <w:r w:rsidRPr="003C3B42">
        <w:rPr>
          <w:rFonts w:ascii="Times New Roman" w:hAnsi="Times New Roman" w:cs="Times New Roman"/>
          <w:sz w:val="24"/>
          <w:szCs w:val="24"/>
        </w:rPr>
        <w:t>territoriaalne terviklikkus</w:t>
      </w:r>
      <w:r w:rsidR="00690386">
        <w:rPr>
          <w:rFonts w:ascii="Times New Roman" w:hAnsi="Times New Roman" w:cs="Times New Roman"/>
          <w:sz w:val="24"/>
          <w:szCs w:val="24"/>
        </w:rPr>
        <w:t xml:space="preserve">. </w:t>
      </w:r>
      <w:bookmarkEnd w:id="39"/>
      <w:r w:rsidR="00690386">
        <w:rPr>
          <w:rFonts w:ascii="Times New Roman" w:hAnsi="Times New Roman" w:cs="Times New Roman"/>
          <w:sz w:val="24"/>
          <w:szCs w:val="24"/>
        </w:rPr>
        <w:t>See aitab</w:t>
      </w:r>
      <w:r w:rsidRPr="003C3B42">
        <w:rPr>
          <w:rFonts w:ascii="Times New Roman" w:hAnsi="Times New Roman" w:cs="Times New Roman"/>
          <w:sz w:val="24"/>
          <w:szCs w:val="24"/>
        </w:rPr>
        <w:t xml:space="preserve"> tagada reeglitel põhineva maailmakorra püsimi</w:t>
      </w:r>
      <w:r w:rsidR="00690386">
        <w:rPr>
          <w:rFonts w:ascii="Times New Roman" w:hAnsi="Times New Roman" w:cs="Times New Roman"/>
          <w:sz w:val="24"/>
          <w:szCs w:val="24"/>
        </w:rPr>
        <w:t>se</w:t>
      </w:r>
      <w:r w:rsidRPr="003C3B42">
        <w:rPr>
          <w:rFonts w:ascii="Times New Roman" w:hAnsi="Times New Roman" w:cs="Times New Roman"/>
          <w:sz w:val="24"/>
          <w:szCs w:val="24"/>
        </w:rPr>
        <w:t xml:space="preserve">. </w:t>
      </w:r>
      <w:r w:rsidR="00D750B5" w:rsidRPr="003C3B42">
        <w:rPr>
          <w:rFonts w:ascii="Times New Roman" w:hAnsi="Times New Roman" w:cs="Times New Roman"/>
          <w:sz w:val="24"/>
          <w:szCs w:val="24"/>
        </w:rPr>
        <w:t xml:space="preserve">Eesti toetab Ukraina </w:t>
      </w:r>
      <w:r w:rsidR="00E863F2">
        <w:rPr>
          <w:rFonts w:ascii="Times New Roman" w:hAnsi="Times New Roman" w:cs="Times New Roman"/>
          <w:sz w:val="24"/>
          <w:szCs w:val="24"/>
        </w:rPr>
        <w:t>liitumist</w:t>
      </w:r>
      <w:r w:rsidR="00D750B5" w:rsidRPr="003C3B42">
        <w:rPr>
          <w:rFonts w:ascii="Times New Roman" w:hAnsi="Times New Roman" w:cs="Times New Roman"/>
          <w:sz w:val="24"/>
          <w:szCs w:val="24"/>
        </w:rPr>
        <w:t xml:space="preserve"> Euroopa Lii</w:t>
      </w:r>
      <w:r w:rsidR="00E863F2">
        <w:rPr>
          <w:rFonts w:ascii="Times New Roman" w:hAnsi="Times New Roman" w:cs="Times New Roman"/>
          <w:sz w:val="24"/>
          <w:szCs w:val="24"/>
        </w:rPr>
        <w:t>d</w:t>
      </w:r>
      <w:r w:rsidR="00D750B5" w:rsidRPr="003C3B42">
        <w:rPr>
          <w:rFonts w:ascii="Times New Roman" w:hAnsi="Times New Roman" w:cs="Times New Roman"/>
          <w:sz w:val="24"/>
          <w:szCs w:val="24"/>
        </w:rPr>
        <w:t>u ja NATO</w:t>
      </w:r>
      <w:r w:rsidR="004D2638">
        <w:rPr>
          <w:rFonts w:ascii="Times New Roman" w:hAnsi="Times New Roman" w:cs="Times New Roman"/>
          <w:sz w:val="24"/>
          <w:szCs w:val="24"/>
        </w:rPr>
        <w:t>-</w:t>
      </w:r>
      <w:r w:rsidR="00E863F2">
        <w:rPr>
          <w:rFonts w:ascii="Times New Roman" w:hAnsi="Times New Roman" w:cs="Times New Roman"/>
          <w:sz w:val="24"/>
          <w:szCs w:val="24"/>
        </w:rPr>
        <w:t>ga</w:t>
      </w:r>
      <w:r w:rsidR="00690386">
        <w:rPr>
          <w:rFonts w:ascii="Times New Roman" w:hAnsi="Times New Roman" w:cs="Times New Roman"/>
          <w:sz w:val="24"/>
          <w:szCs w:val="24"/>
        </w:rPr>
        <w:t xml:space="preserve">. Selleks </w:t>
      </w:r>
      <w:r w:rsidR="00D750B5" w:rsidRPr="003C3B42">
        <w:rPr>
          <w:rFonts w:ascii="Times New Roman" w:hAnsi="Times New Roman" w:cs="Times New Roman"/>
          <w:sz w:val="24"/>
          <w:szCs w:val="24"/>
        </w:rPr>
        <w:t xml:space="preserve">on </w:t>
      </w:r>
      <w:r w:rsidR="00690386">
        <w:rPr>
          <w:rFonts w:ascii="Times New Roman" w:hAnsi="Times New Roman" w:cs="Times New Roman"/>
          <w:sz w:val="24"/>
          <w:szCs w:val="24"/>
        </w:rPr>
        <w:t xml:space="preserve">Eesti </w:t>
      </w:r>
      <w:r w:rsidR="00B926FF">
        <w:rPr>
          <w:rFonts w:ascii="Times New Roman" w:hAnsi="Times New Roman" w:cs="Times New Roman"/>
          <w:sz w:val="24"/>
          <w:szCs w:val="24"/>
        </w:rPr>
        <w:t xml:space="preserve">Ukraina </w:t>
      </w:r>
      <w:r w:rsidRPr="003C3B42">
        <w:rPr>
          <w:rFonts w:ascii="Times New Roman" w:hAnsi="Times New Roman" w:cs="Times New Roman"/>
          <w:sz w:val="24"/>
          <w:szCs w:val="24"/>
        </w:rPr>
        <w:t>ülesehit</w:t>
      </w:r>
      <w:r w:rsidR="00B926FF">
        <w:rPr>
          <w:rFonts w:ascii="Times New Roman" w:hAnsi="Times New Roman" w:cs="Times New Roman"/>
          <w:sz w:val="24"/>
          <w:szCs w:val="24"/>
        </w:rPr>
        <w:t>amisel</w:t>
      </w:r>
      <w:r w:rsidRPr="003C3B42">
        <w:rPr>
          <w:rFonts w:ascii="Times New Roman" w:hAnsi="Times New Roman" w:cs="Times New Roman"/>
          <w:sz w:val="24"/>
          <w:szCs w:val="24"/>
        </w:rPr>
        <w:t xml:space="preserve"> diplomaatiliselt aktiivne, osaleb sõja tagajärjel hävitatud taristu</w:t>
      </w:r>
      <w:r w:rsidR="0011306C">
        <w:rPr>
          <w:rFonts w:ascii="Times New Roman" w:hAnsi="Times New Roman" w:cs="Times New Roman"/>
          <w:sz w:val="24"/>
          <w:szCs w:val="24"/>
        </w:rPr>
        <w:t xml:space="preserve"> taastamisel</w:t>
      </w:r>
      <w:r w:rsidRPr="003C3B42">
        <w:rPr>
          <w:rFonts w:ascii="Times New Roman" w:hAnsi="Times New Roman" w:cs="Times New Roman"/>
          <w:sz w:val="24"/>
          <w:szCs w:val="24"/>
        </w:rPr>
        <w:t>, pakub oskusteavet Ukraina riigi ja majanduskeskkonna arendamiseks. Eesti annab h</w:t>
      </w:r>
      <w:r w:rsidRPr="003C3B42">
        <w:rPr>
          <w:rFonts w:ascii="Times New Roman" w:hAnsi="Times New Roman" w:cs="Times New Roman"/>
          <w:sz w:val="24"/>
          <w:szCs w:val="24"/>
          <w:shd w:val="clear" w:color="auto" w:fill="FFFFFF"/>
        </w:rPr>
        <w:t xml:space="preserve">umanitaarabi </w:t>
      </w:r>
      <w:r w:rsidRPr="003C3B42">
        <w:rPr>
          <w:rFonts w:ascii="Times New Roman" w:hAnsi="Times New Roman" w:cs="Times New Roman"/>
          <w:sz w:val="24"/>
          <w:szCs w:val="24"/>
        </w:rPr>
        <w:t xml:space="preserve">enimkannatanud Ukraina piirkondadele. </w:t>
      </w:r>
    </w:p>
    <w:p w14:paraId="7400123E" w14:textId="77777777" w:rsidR="004720C1" w:rsidRPr="003C3B42" w:rsidRDefault="004720C1" w:rsidP="009018AC">
      <w:pPr>
        <w:pStyle w:val="ListParagraph"/>
        <w:spacing w:line="240" w:lineRule="auto"/>
        <w:ind w:left="284"/>
        <w:jc w:val="both"/>
        <w:rPr>
          <w:rFonts w:ascii="Times New Roman" w:hAnsi="Times New Roman" w:cs="Times New Roman"/>
          <w:sz w:val="24"/>
          <w:szCs w:val="24"/>
        </w:rPr>
      </w:pPr>
    </w:p>
    <w:p w14:paraId="7F888186" w14:textId="69A17348" w:rsidR="008F7331" w:rsidRPr="003C3B42" w:rsidRDefault="008F7331" w:rsidP="009018AC">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lastRenderedPageBreak/>
        <w:t xml:space="preserve">Eesti </w:t>
      </w:r>
      <w:r w:rsidR="00CA3E8E">
        <w:rPr>
          <w:rFonts w:ascii="Times New Roman" w:hAnsi="Times New Roman" w:cs="Times New Roman"/>
          <w:sz w:val="24"/>
          <w:szCs w:val="24"/>
        </w:rPr>
        <w:t xml:space="preserve">on </w:t>
      </w:r>
      <w:r w:rsidRPr="003C3B42">
        <w:rPr>
          <w:rFonts w:ascii="Times New Roman" w:hAnsi="Times New Roman" w:cs="Times New Roman"/>
          <w:sz w:val="24"/>
          <w:szCs w:val="24"/>
        </w:rPr>
        <w:t>kaas</w:t>
      </w:r>
      <w:r w:rsidR="00CA3E8E">
        <w:rPr>
          <w:rFonts w:ascii="Times New Roman" w:hAnsi="Times New Roman" w:cs="Times New Roman"/>
          <w:sz w:val="24"/>
          <w:szCs w:val="24"/>
        </w:rPr>
        <w:t>atud</w:t>
      </w:r>
      <w:r w:rsidRPr="003C3B42">
        <w:rPr>
          <w:rFonts w:ascii="Times New Roman" w:hAnsi="Times New Roman" w:cs="Times New Roman"/>
          <w:sz w:val="24"/>
          <w:szCs w:val="24"/>
        </w:rPr>
        <w:t xml:space="preserve"> ÜRO, </w:t>
      </w:r>
      <w:r w:rsidR="00E863F2" w:rsidRPr="00E863F2">
        <w:rPr>
          <w:rFonts w:ascii="Times New Roman" w:hAnsi="Times New Roman" w:cs="Times New Roman"/>
          <w:sz w:val="24"/>
          <w:szCs w:val="24"/>
        </w:rPr>
        <w:t>Euroopa Julgeoleku- ja Koostööorganisatsioon</w:t>
      </w:r>
      <w:r w:rsidR="00333016">
        <w:rPr>
          <w:rFonts w:ascii="Times New Roman" w:hAnsi="Times New Roman" w:cs="Times New Roman"/>
          <w:sz w:val="24"/>
          <w:szCs w:val="24"/>
        </w:rPr>
        <w:t>i</w:t>
      </w:r>
      <w:r w:rsidRPr="003C3B42">
        <w:rPr>
          <w:rFonts w:ascii="Times New Roman" w:hAnsi="Times New Roman" w:cs="Times New Roman"/>
          <w:sz w:val="24"/>
          <w:szCs w:val="24"/>
        </w:rPr>
        <w:t xml:space="preserve"> </w:t>
      </w:r>
      <w:r w:rsidR="00333016">
        <w:rPr>
          <w:rFonts w:ascii="Times New Roman" w:hAnsi="Times New Roman" w:cs="Times New Roman"/>
          <w:sz w:val="24"/>
          <w:szCs w:val="24"/>
        </w:rPr>
        <w:t>ning</w:t>
      </w:r>
      <w:r w:rsidRPr="003C3B42">
        <w:rPr>
          <w:rFonts w:ascii="Times New Roman" w:hAnsi="Times New Roman" w:cs="Times New Roman"/>
          <w:sz w:val="24"/>
          <w:szCs w:val="24"/>
        </w:rPr>
        <w:t xml:space="preserve"> Euroopa Nõukogu tö</w:t>
      </w:r>
      <w:r w:rsidR="00A46C2C" w:rsidRPr="003C3B42">
        <w:rPr>
          <w:rFonts w:ascii="Times New Roman" w:hAnsi="Times New Roman" w:cs="Times New Roman"/>
          <w:sz w:val="24"/>
          <w:szCs w:val="24"/>
        </w:rPr>
        <w:t>össe</w:t>
      </w:r>
      <w:r w:rsidR="002220CD" w:rsidRPr="003C3B42">
        <w:rPr>
          <w:rFonts w:ascii="Times New Roman" w:hAnsi="Times New Roman" w:cs="Times New Roman"/>
          <w:sz w:val="24"/>
          <w:szCs w:val="24"/>
        </w:rPr>
        <w:t xml:space="preserve">, et </w:t>
      </w:r>
      <w:r w:rsidRPr="003C3B42">
        <w:rPr>
          <w:rFonts w:ascii="Times New Roman" w:hAnsi="Times New Roman" w:cs="Times New Roman"/>
          <w:sz w:val="24"/>
          <w:szCs w:val="24"/>
        </w:rPr>
        <w:t>kindlusta</w:t>
      </w:r>
      <w:r w:rsidR="002220CD" w:rsidRPr="003C3B42">
        <w:rPr>
          <w:rFonts w:ascii="Times New Roman" w:hAnsi="Times New Roman" w:cs="Times New Roman"/>
          <w:sz w:val="24"/>
          <w:szCs w:val="24"/>
        </w:rPr>
        <w:t>d</w:t>
      </w:r>
      <w:r w:rsidRPr="003C3B42">
        <w:rPr>
          <w:rFonts w:ascii="Times New Roman" w:hAnsi="Times New Roman" w:cs="Times New Roman"/>
          <w:sz w:val="24"/>
          <w:szCs w:val="24"/>
        </w:rPr>
        <w:t xml:space="preserve">a ÜRO </w:t>
      </w:r>
      <w:r w:rsidR="00ED31BB">
        <w:rPr>
          <w:rFonts w:ascii="Times New Roman" w:hAnsi="Times New Roman" w:cs="Times New Roman"/>
          <w:sz w:val="24"/>
          <w:szCs w:val="24"/>
        </w:rPr>
        <w:t>põhikirja</w:t>
      </w:r>
      <w:r w:rsidRPr="003C3B42">
        <w:rPr>
          <w:rFonts w:ascii="Times New Roman" w:hAnsi="Times New Roman" w:cs="Times New Roman"/>
          <w:sz w:val="24"/>
          <w:szCs w:val="24"/>
        </w:rPr>
        <w:t xml:space="preserve">, Helsinki </w:t>
      </w:r>
      <w:r w:rsidR="002220CD" w:rsidRPr="003C3B42">
        <w:rPr>
          <w:rFonts w:ascii="Times New Roman" w:hAnsi="Times New Roman" w:cs="Times New Roman"/>
          <w:sz w:val="24"/>
          <w:szCs w:val="24"/>
        </w:rPr>
        <w:t>l</w:t>
      </w:r>
      <w:r w:rsidRPr="003C3B42">
        <w:rPr>
          <w:rFonts w:ascii="Times New Roman" w:hAnsi="Times New Roman" w:cs="Times New Roman"/>
          <w:sz w:val="24"/>
          <w:szCs w:val="24"/>
        </w:rPr>
        <w:t xml:space="preserve">õppakti ja </w:t>
      </w:r>
      <w:r w:rsidR="00CA3E8E">
        <w:rPr>
          <w:rFonts w:ascii="Times New Roman" w:hAnsi="Times New Roman" w:cs="Times New Roman"/>
          <w:sz w:val="24"/>
          <w:szCs w:val="24"/>
        </w:rPr>
        <w:t>i</w:t>
      </w:r>
      <w:r w:rsidRPr="003C3B42">
        <w:rPr>
          <w:rFonts w:ascii="Times New Roman" w:hAnsi="Times New Roman" w:cs="Times New Roman"/>
          <w:sz w:val="24"/>
          <w:szCs w:val="24"/>
        </w:rPr>
        <w:t xml:space="preserve">nimõiguste </w:t>
      </w:r>
      <w:proofErr w:type="spellStart"/>
      <w:r w:rsidR="002220CD" w:rsidRPr="003C3B42">
        <w:rPr>
          <w:rFonts w:ascii="Times New Roman" w:hAnsi="Times New Roman" w:cs="Times New Roman"/>
          <w:sz w:val="24"/>
          <w:szCs w:val="24"/>
        </w:rPr>
        <w:t>ü</w:t>
      </w:r>
      <w:r w:rsidRPr="003C3B42">
        <w:rPr>
          <w:rFonts w:ascii="Times New Roman" w:hAnsi="Times New Roman" w:cs="Times New Roman"/>
          <w:sz w:val="24"/>
          <w:szCs w:val="24"/>
        </w:rPr>
        <w:t>lddeklaratsiooniga</w:t>
      </w:r>
      <w:proofErr w:type="spellEnd"/>
      <w:r w:rsidRPr="003C3B42">
        <w:rPr>
          <w:rFonts w:ascii="Times New Roman" w:hAnsi="Times New Roman" w:cs="Times New Roman"/>
          <w:sz w:val="24"/>
          <w:szCs w:val="24"/>
        </w:rPr>
        <w:t xml:space="preserve"> kokkulepitud üleilmse ja piirkondliku julgeoleku </w:t>
      </w:r>
      <w:r w:rsidR="002220CD" w:rsidRPr="003C3B42">
        <w:rPr>
          <w:rFonts w:ascii="Times New Roman" w:hAnsi="Times New Roman" w:cs="Times New Roman"/>
          <w:sz w:val="24"/>
          <w:szCs w:val="24"/>
        </w:rPr>
        <w:t>ja</w:t>
      </w:r>
      <w:r w:rsidRPr="003C3B42">
        <w:rPr>
          <w:rFonts w:ascii="Times New Roman" w:hAnsi="Times New Roman" w:cs="Times New Roman"/>
          <w:sz w:val="24"/>
          <w:szCs w:val="24"/>
        </w:rPr>
        <w:t xml:space="preserve"> rahu põhimõtete kehtivus</w:t>
      </w:r>
      <w:r w:rsidR="002220CD" w:rsidRPr="003C3B42">
        <w:rPr>
          <w:rFonts w:ascii="Times New Roman" w:hAnsi="Times New Roman" w:cs="Times New Roman"/>
          <w:sz w:val="24"/>
          <w:szCs w:val="24"/>
        </w:rPr>
        <w:t>,</w:t>
      </w:r>
      <w:r w:rsidRPr="003C3B42">
        <w:rPr>
          <w:rFonts w:ascii="Times New Roman" w:hAnsi="Times New Roman" w:cs="Times New Roman"/>
          <w:sz w:val="24"/>
          <w:szCs w:val="24"/>
        </w:rPr>
        <w:t xml:space="preserve"> konfliktide ennet</w:t>
      </w:r>
      <w:r w:rsidR="007D7F96">
        <w:rPr>
          <w:rFonts w:ascii="Times New Roman" w:hAnsi="Times New Roman" w:cs="Times New Roman"/>
          <w:sz w:val="24"/>
          <w:szCs w:val="24"/>
        </w:rPr>
        <w:t>us ja nende</w:t>
      </w:r>
      <w:r w:rsidRPr="003C3B42">
        <w:rPr>
          <w:rFonts w:ascii="Times New Roman" w:hAnsi="Times New Roman" w:cs="Times New Roman"/>
          <w:sz w:val="24"/>
          <w:szCs w:val="24"/>
        </w:rPr>
        <w:t xml:space="preserve"> rahumeel</w:t>
      </w:r>
      <w:r w:rsidR="002220CD" w:rsidRPr="003C3B42">
        <w:rPr>
          <w:rFonts w:ascii="Times New Roman" w:hAnsi="Times New Roman" w:cs="Times New Roman"/>
          <w:sz w:val="24"/>
          <w:szCs w:val="24"/>
        </w:rPr>
        <w:t>ne</w:t>
      </w:r>
      <w:r w:rsidRPr="003C3B42">
        <w:rPr>
          <w:rFonts w:ascii="Times New Roman" w:hAnsi="Times New Roman" w:cs="Times New Roman"/>
          <w:sz w:val="24"/>
          <w:szCs w:val="24"/>
        </w:rPr>
        <w:t xml:space="preserve"> lahendami</w:t>
      </w:r>
      <w:r w:rsidR="002220CD" w:rsidRPr="003C3B42">
        <w:rPr>
          <w:rFonts w:ascii="Times New Roman" w:hAnsi="Times New Roman" w:cs="Times New Roman"/>
          <w:sz w:val="24"/>
          <w:szCs w:val="24"/>
        </w:rPr>
        <w:t>ne ning vajaduse</w:t>
      </w:r>
      <w:r w:rsidR="00CA3E8E">
        <w:rPr>
          <w:rFonts w:ascii="Times New Roman" w:hAnsi="Times New Roman" w:cs="Times New Roman"/>
          <w:sz w:val="24"/>
          <w:szCs w:val="24"/>
        </w:rPr>
        <w:t xml:space="preserve"> korra</w:t>
      </w:r>
      <w:r w:rsidR="002220CD" w:rsidRPr="003C3B42">
        <w:rPr>
          <w:rFonts w:ascii="Times New Roman" w:hAnsi="Times New Roman" w:cs="Times New Roman"/>
          <w:sz w:val="24"/>
          <w:szCs w:val="24"/>
        </w:rPr>
        <w:t xml:space="preserve">l legitiimne jõu kasutamine. </w:t>
      </w:r>
      <w:r w:rsidRPr="003C3B42">
        <w:rPr>
          <w:rFonts w:ascii="Times New Roman" w:hAnsi="Times New Roman" w:cs="Times New Roman"/>
          <w:sz w:val="24"/>
          <w:szCs w:val="24"/>
        </w:rPr>
        <w:t>V</w:t>
      </w:r>
      <w:r w:rsidR="00390E46">
        <w:rPr>
          <w:rFonts w:ascii="Times New Roman" w:hAnsi="Times New Roman" w:cs="Times New Roman"/>
          <w:sz w:val="24"/>
          <w:szCs w:val="24"/>
        </w:rPr>
        <w:t>enemaa Föderatsiooni</w:t>
      </w:r>
      <w:r w:rsidRPr="003C3B42">
        <w:rPr>
          <w:rFonts w:ascii="Times New Roman" w:hAnsi="Times New Roman" w:cs="Times New Roman"/>
          <w:sz w:val="24"/>
          <w:szCs w:val="24"/>
        </w:rPr>
        <w:t xml:space="preserve"> agressiooni</w:t>
      </w:r>
      <w:r w:rsidR="00333016">
        <w:rPr>
          <w:rFonts w:ascii="Times New Roman" w:hAnsi="Times New Roman" w:cs="Times New Roman"/>
          <w:sz w:val="24"/>
          <w:szCs w:val="24"/>
        </w:rPr>
        <w:t>le</w:t>
      </w:r>
      <w:r w:rsidRPr="003C3B42">
        <w:rPr>
          <w:rFonts w:ascii="Times New Roman" w:hAnsi="Times New Roman" w:cs="Times New Roman"/>
          <w:sz w:val="24"/>
          <w:szCs w:val="24"/>
        </w:rPr>
        <w:t xml:space="preserve"> </w:t>
      </w:r>
      <w:r w:rsidR="00A50122" w:rsidRPr="003C3B42">
        <w:rPr>
          <w:rFonts w:ascii="Times New Roman" w:hAnsi="Times New Roman" w:cs="Times New Roman"/>
          <w:sz w:val="24"/>
          <w:szCs w:val="24"/>
        </w:rPr>
        <w:t>Ukraina</w:t>
      </w:r>
      <w:r w:rsidR="00A50122">
        <w:rPr>
          <w:rFonts w:ascii="Times New Roman" w:hAnsi="Times New Roman" w:cs="Times New Roman"/>
          <w:sz w:val="24"/>
          <w:szCs w:val="24"/>
        </w:rPr>
        <w:t>s</w:t>
      </w:r>
      <w:r w:rsidR="00A50122" w:rsidRPr="003C3B42">
        <w:rPr>
          <w:rFonts w:ascii="Times New Roman" w:hAnsi="Times New Roman" w:cs="Times New Roman"/>
          <w:sz w:val="24"/>
          <w:szCs w:val="24"/>
        </w:rPr>
        <w:t xml:space="preserve"> </w:t>
      </w:r>
      <w:r w:rsidRPr="003C3B42">
        <w:rPr>
          <w:rFonts w:ascii="Times New Roman" w:hAnsi="Times New Roman" w:cs="Times New Roman"/>
          <w:sz w:val="24"/>
          <w:szCs w:val="24"/>
        </w:rPr>
        <w:t>ja Euroopa piirkonna külmu</w:t>
      </w:r>
      <w:r w:rsidR="00CA3E8E">
        <w:rPr>
          <w:rFonts w:ascii="Times New Roman" w:hAnsi="Times New Roman" w:cs="Times New Roman"/>
          <w:sz w:val="24"/>
          <w:szCs w:val="24"/>
        </w:rPr>
        <w:t>tat</w:t>
      </w:r>
      <w:r w:rsidRPr="003C3B42">
        <w:rPr>
          <w:rFonts w:ascii="Times New Roman" w:hAnsi="Times New Roman" w:cs="Times New Roman"/>
          <w:sz w:val="24"/>
          <w:szCs w:val="24"/>
        </w:rPr>
        <w:t>ud konfliktide</w:t>
      </w:r>
      <w:r w:rsidR="00333016">
        <w:rPr>
          <w:rFonts w:ascii="Times New Roman" w:hAnsi="Times New Roman" w:cs="Times New Roman"/>
          <w:sz w:val="24"/>
          <w:szCs w:val="24"/>
        </w:rPr>
        <w:t>le</w:t>
      </w:r>
      <w:r w:rsidRPr="003C3B42">
        <w:rPr>
          <w:rFonts w:ascii="Times New Roman" w:hAnsi="Times New Roman" w:cs="Times New Roman"/>
          <w:sz w:val="24"/>
          <w:szCs w:val="24"/>
        </w:rPr>
        <w:t xml:space="preserve"> lahenduse leidmisel on neil organisatsioonidel oma osa.</w:t>
      </w:r>
    </w:p>
    <w:p w14:paraId="380931E0" w14:textId="77777777" w:rsidR="004306E3" w:rsidRPr="003C3B42" w:rsidRDefault="004306E3" w:rsidP="009018AC">
      <w:pPr>
        <w:pStyle w:val="ListParagraph"/>
        <w:spacing w:line="240" w:lineRule="auto"/>
        <w:ind w:left="284"/>
        <w:rPr>
          <w:rFonts w:ascii="Times New Roman" w:hAnsi="Times New Roman" w:cs="Times New Roman"/>
          <w:i/>
          <w:iCs/>
          <w:sz w:val="24"/>
          <w:szCs w:val="24"/>
        </w:rPr>
      </w:pPr>
    </w:p>
    <w:p w14:paraId="3324830A" w14:textId="71D08C56" w:rsidR="00184C07" w:rsidRPr="00184C07" w:rsidRDefault="007D7F96" w:rsidP="00184C07">
      <w:pPr>
        <w:pStyle w:val="ListParagraph"/>
        <w:numPr>
          <w:ilvl w:val="0"/>
          <w:numId w:val="26"/>
        </w:numPr>
        <w:spacing w:line="240" w:lineRule="auto"/>
        <w:ind w:left="284"/>
        <w:jc w:val="both"/>
        <w:rPr>
          <w:rFonts w:ascii="Times New Roman" w:hAnsi="Times New Roman" w:cs="Times New Roman"/>
          <w:i/>
          <w:iCs/>
          <w:sz w:val="24"/>
          <w:szCs w:val="24"/>
        </w:rPr>
      </w:pPr>
      <w:bookmarkStart w:id="40" w:name="_Hlk122086473"/>
      <w:r w:rsidRPr="00184C07">
        <w:rPr>
          <w:rFonts w:ascii="Times New Roman" w:hAnsi="Times New Roman" w:cs="Times New Roman"/>
          <w:sz w:val="24"/>
          <w:szCs w:val="24"/>
        </w:rPr>
        <w:t xml:space="preserve">Eesti panustab arengu- ja humanitaarabi kaasabil ning ÜRO ülemaailmsete säästva arengu eesmärkide saavutamise kaudu üleilmse stabiilsuse edendamisse ning kriiside ja konfliktide puhkemise </w:t>
      </w:r>
      <w:r w:rsidR="007D3BA8" w:rsidRPr="00184C07">
        <w:rPr>
          <w:rFonts w:ascii="Times New Roman" w:hAnsi="Times New Roman" w:cs="Times New Roman"/>
          <w:sz w:val="24"/>
          <w:szCs w:val="24"/>
        </w:rPr>
        <w:t xml:space="preserve">riski </w:t>
      </w:r>
      <w:r w:rsidRPr="00184C07">
        <w:rPr>
          <w:rFonts w:ascii="Times New Roman" w:hAnsi="Times New Roman" w:cs="Times New Roman"/>
          <w:sz w:val="24"/>
          <w:szCs w:val="24"/>
        </w:rPr>
        <w:t xml:space="preserve">vähendamisse. </w:t>
      </w:r>
    </w:p>
    <w:bookmarkEnd w:id="40"/>
    <w:p w14:paraId="1AC3E1B7" w14:textId="77777777" w:rsidR="00184C07" w:rsidRPr="00184C07" w:rsidRDefault="00184C07" w:rsidP="00184C07">
      <w:pPr>
        <w:pStyle w:val="ListParagraph"/>
        <w:rPr>
          <w:rFonts w:ascii="Times New Roman" w:hAnsi="Times New Roman" w:cs="Times New Roman"/>
          <w:sz w:val="24"/>
          <w:szCs w:val="24"/>
        </w:rPr>
      </w:pPr>
    </w:p>
    <w:p w14:paraId="3BE0CDA2" w14:textId="69E77FF1" w:rsidR="00184C07" w:rsidRPr="00184C07" w:rsidRDefault="00184C07" w:rsidP="00184C07">
      <w:pPr>
        <w:pStyle w:val="ListParagraph"/>
        <w:numPr>
          <w:ilvl w:val="0"/>
          <w:numId w:val="26"/>
        </w:numPr>
        <w:spacing w:line="240" w:lineRule="auto"/>
        <w:ind w:left="284"/>
        <w:jc w:val="both"/>
        <w:rPr>
          <w:rFonts w:ascii="Times New Roman" w:hAnsi="Times New Roman" w:cs="Times New Roman"/>
          <w:i/>
          <w:iCs/>
          <w:sz w:val="24"/>
          <w:szCs w:val="24"/>
        </w:rPr>
      </w:pPr>
      <w:r w:rsidRPr="00184C07">
        <w:rPr>
          <w:rFonts w:ascii="Times New Roman" w:hAnsi="Times New Roman" w:cs="Times New Roman"/>
          <w:sz w:val="24"/>
          <w:szCs w:val="24"/>
        </w:rPr>
        <w:t xml:space="preserve">Globaalsetel teemadel Eesti huvide edendamine ja kaitsmine eeldab head mainet ja mõjujõudu rahvusvahelisel areenil. Proaktiivne ja konstruktiivne </w:t>
      </w:r>
      <w:r w:rsidR="00A50122">
        <w:rPr>
          <w:rFonts w:ascii="Times New Roman" w:hAnsi="Times New Roman" w:cs="Times New Roman"/>
          <w:sz w:val="24"/>
          <w:szCs w:val="24"/>
        </w:rPr>
        <w:t>kaasarääkimine</w:t>
      </w:r>
      <w:r w:rsidRPr="00184C07">
        <w:rPr>
          <w:rFonts w:ascii="Times New Roman" w:hAnsi="Times New Roman" w:cs="Times New Roman"/>
          <w:sz w:val="24"/>
          <w:szCs w:val="24"/>
        </w:rPr>
        <w:t xml:space="preserve"> digi- ja </w:t>
      </w:r>
      <w:proofErr w:type="spellStart"/>
      <w:r w:rsidRPr="00184C07">
        <w:rPr>
          <w:rFonts w:ascii="Times New Roman" w:hAnsi="Times New Roman" w:cs="Times New Roman"/>
          <w:sz w:val="24"/>
          <w:szCs w:val="24"/>
        </w:rPr>
        <w:t>küberteemadel</w:t>
      </w:r>
      <w:proofErr w:type="spellEnd"/>
      <w:r w:rsidRPr="00184C07">
        <w:rPr>
          <w:rFonts w:ascii="Times New Roman" w:hAnsi="Times New Roman" w:cs="Times New Roman"/>
          <w:sz w:val="24"/>
          <w:szCs w:val="24"/>
        </w:rPr>
        <w:t xml:space="preserve">, aga ka inimõiguste, kliima, energia ja ühenduvuse teemadel </w:t>
      </w:r>
      <w:r w:rsidR="00A50122">
        <w:rPr>
          <w:rFonts w:ascii="Times New Roman" w:hAnsi="Times New Roman" w:cs="Times New Roman"/>
          <w:sz w:val="24"/>
          <w:szCs w:val="24"/>
        </w:rPr>
        <w:t>suurendab</w:t>
      </w:r>
      <w:r w:rsidRPr="00184C07">
        <w:rPr>
          <w:rFonts w:ascii="Times New Roman" w:hAnsi="Times New Roman" w:cs="Times New Roman"/>
          <w:sz w:val="24"/>
          <w:szCs w:val="24"/>
        </w:rPr>
        <w:t xml:space="preserve"> kaasatust ja võimalusi Eesti huvide kaitsmisel nendes valdkondades, aga tekitab võimalusi ka laiemalt. Kahepoolsed ja regionaalsed koostööprojektid maailma teiste piirkondade riikidega loovad eeldused ja fooni Eesti seisukohtade toetamiseks oluliste otsuste vastuvõtmisel ÜRO-s ja teistes rahvusvahelistes organisatsioonides.   </w:t>
      </w:r>
    </w:p>
    <w:p w14:paraId="78AEC317" w14:textId="77777777" w:rsidR="00AB17B3" w:rsidRPr="003C3B42" w:rsidRDefault="00AB17B3" w:rsidP="009018AC">
      <w:pPr>
        <w:pStyle w:val="ListParagraph"/>
        <w:spacing w:line="240" w:lineRule="auto"/>
        <w:ind w:left="284"/>
        <w:rPr>
          <w:rFonts w:ascii="Times New Roman" w:hAnsi="Times New Roman" w:cs="Times New Roman"/>
          <w:sz w:val="24"/>
          <w:szCs w:val="24"/>
        </w:rPr>
      </w:pPr>
    </w:p>
    <w:p w14:paraId="32DDDD34" w14:textId="413171BE" w:rsidR="008F7331" w:rsidRPr="003C3B42" w:rsidRDefault="008F7331" w:rsidP="009018AC">
      <w:pPr>
        <w:pStyle w:val="ListParagraph"/>
        <w:numPr>
          <w:ilvl w:val="0"/>
          <w:numId w:val="26"/>
        </w:numPr>
        <w:spacing w:line="240" w:lineRule="auto"/>
        <w:ind w:left="284"/>
        <w:jc w:val="both"/>
        <w:rPr>
          <w:rFonts w:ascii="Times New Roman" w:hAnsi="Times New Roman" w:cs="Times New Roman"/>
          <w:sz w:val="24"/>
          <w:szCs w:val="24"/>
        </w:rPr>
      </w:pPr>
      <w:bookmarkStart w:id="41" w:name="_Hlk122086481"/>
      <w:r w:rsidRPr="003C3B42">
        <w:rPr>
          <w:rFonts w:ascii="Times New Roman" w:hAnsi="Times New Roman" w:cs="Times New Roman"/>
          <w:sz w:val="24"/>
          <w:szCs w:val="24"/>
        </w:rPr>
        <w:t>Suhted liitlaste ja partneritega võimestavad Eesti julgeolekut</w:t>
      </w:r>
      <w:r w:rsidR="00944E7A" w:rsidRPr="003C3B42">
        <w:rPr>
          <w:rFonts w:ascii="Times New Roman" w:hAnsi="Times New Roman" w:cs="Times New Roman"/>
          <w:sz w:val="24"/>
          <w:szCs w:val="24"/>
        </w:rPr>
        <w:t xml:space="preserve">. </w:t>
      </w:r>
      <w:bookmarkEnd w:id="41"/>
      <w:r w:rsidRPr="003C3B42">
        <w:rPr>
          <w:rFonts w:ascii="Times New Roman" w:hAnsi="Times New Roman" w:cs="Times New Roman"/>
          <w:sz w:val="24"/>
          <w:szCs w:val="24"/>
        </w:rPr>
        <w:t xml:space="preserve">Kahepoolsed ja piirkondlikud algatused </w:t>
      </w:r>
      <w:r w:rsidR="00D95F2A">
        <w:rPr>
          <w:rFonts w:ascii="Times New Roman" w:hAnsi="Times New Roman" w:cs="Times New Roman"/>
          <w:sz w:val="24"/>
          <w:szCs w:val="24"/>
        </w:rPr>
        <w:t xml:space="preserve">ning koostöö </w:t>
      </w:r>
      <w:r w:rsidRPr="003C3B42">
        <w:rPr>
          <w:rFonts w:ascii="Times New Roman" w:hAnsi="Times New Roman" w:cs="Times New Roman"/>
          <w:sz w:val="24"/>
          <w:szCs w:val="24"/>
        </w:rPr>
        <w:t>rahvusvahelistes organisatsioonides tugevdavad ühtsust ja suurendavad vastastikust seotust ning usaldust</w:t>
      </w:r>
      <w:r w:rsidR="00D95F2A">
        <w:rPr>
          <w:rFonts w:ascii="Times New Roman" w:hAnsi="Times New Roman" w:cs="Times New Roman"/>
          <w:sz w:val="24"/>
          <w:szCs w:val="24"/>
        </w:rPr>
        <w:t>. See</w:t>
      </w:r>
      <w:r w:rsidRPr="003C3B42">
        <w:rPr>
          <w:rFonts w:ascii="Times New Roman" w:hAnsi="Times New Roman" w:cs="Times New Roman"/>
          <w:sz w:val="24"/>
          <w:szCs w:val="24"/>
        </w:rPr>
        <w:t xml:space="preserve">tõttu tuleb </w:t>
      </w:r>
      <w:r w:rsidR="009726ED">
        <w:rPr>
          <w:rFonts w:ascii="Times New Roman" w:hAnsi="Times New Roman" w:cs="Times New Roman"/>
          <w:sz w:val="24"/>
          <w:szCs w:val="24"/>
        </w:rPr>
        <w:t xml:space="preserve">Eestil oma huvide edendamiseks leida </w:t>
      </w:r>
      <w:r w:rsidRPr="003C3B42">
        <w:rPr>
          <w:rFonts w:ascii="Times New Roman" w:hAnsi="Times New Roman" w:cs="Times New Roman"/>
          <w:sz w:val="24"/>
          <w:szCs w:val="24"/>
        </w:rPr>
        <w:t>uu</w:t>
      </w:r>
      <w:r w:rsidR="009726ED">
        <w:rPr>
          <w:rFonts w:ascii="Times New Roman" w:hAnsi="Times New Roman" w:cs="Times New Roman"/>
          <w:sz w:val="24"/>
          <w:szCs w:val="24"/>
        </w:rPr>
        <w:t>si</w:t>
      </w:r>
      <w:r w:rsidRPr="003C3B42">
        <w:rPr>
          <w:rFonts w:ascii="Times New Roman" w:hAnsi="Times New Roman" w:cs="Times New Roman"/>
          <w:sz w:val="24"/>
          <w:szCs w:val="24"/>
        </w:rPr>
        <w:t xml:space="preserve"> võimalusi </w:t>
      </w:r>
      <w:r w:rsidR="009726ED">
        <w:rPr>
          <w:rFonts w:ascii="Times New Roman" w:hAnsi="Times New Roman" w:cs="Times New Roman"/>
          <w:sz w:val="24"/>
          <w:szCs w:val="24"/>
        </w:rPr>
        <w:t xml:space="preserve">ja </w:t>
      </w:r>
      <w:r w:rsidRPr="003C3B42">
        <w:rPr>
          <w:rFonts w:ascii="Times New Roman" w:hAnsi="Times New Roman" w:cs="Times New Roman"/>
          <w:sz w:val="24"/>
          <w:szCs w:val="24"/>
        </w:rPr>
        <w:t xml:space="preserve">jätkata </w:t>
      </w:r>
      <w:r w:rsidR="00E65BC8">
        <w:rPr>
          <w:rFonts w:ascii="Times New Roman" w:hAnsi="Times New Roman" w:cs="Times New Roman"/>
          <w:sz w:val="24"/>
          <w:szCs w:val="24"/>
        </w:rPr>
        <w:t>ennast õigustanud</w:t>
      </w:r>
      <w:r w:rsidRPr="003C3B42">
        <w:rPr>
          <w:rFonts w:ascii="Times New Roman" w:hAnsi="Times New Roman" w:cs="Times New Roman"/>
          <w:sz w:val="24"/>
          <w:szCs w:val="24"/>
        </w:rPr>
        <w:t xml:space="preserve"> formaatide</w:t>
      </w:r>
      <w:r w:rsidR="00E65BC8">
        <w:rPr>
          <w:rFonts w:ascii="Times New Roman" w:hAnsi="Times New Roman" w:cs="Times New Roman"/>
          <w:sz w:val="24"/>
          <w:szCs w:val="24"/>
        </w:rPr>
        <w:t>ga</w:t>
      </w:r>
      <w:r w:rsidRPr="003C3B42">
        <w:rPr>
          <w:rFonts w:ascii="Times New Roman" w:hAnsi="Times New Roman" w:cs="Times New Roman"/>
          <w:sz w:val="24"/>
          <w:szCs w:val="24"/>
        </w:rPr>
        <w:t xml:space="preserve">.  </w:t>
      </w:r>
    </w:p>
    <w:p w14:paraId="070876FE" w14:textId="77777777" w:rsidR="008F7331" w:rsidRPr="003C3B42" w:rsidRDefault="008F7331" w:rsidP="009018AC">
      <w:pPr>
        <w:pStyle w:val="ListParagraph"/>
        <w:spacing w:line="240" w:lineRule="auto"/>
        <w:ind w:left="284"/>
        <w:jc w:val="both"/>
        <w:rPr>
          <w:rFonts w:ascii="Times New Roman" w:hAnsi="Times New Roman" w:cs="Times New Roman"/>
          <w:sz w:val="24"/>
          <w:szCs w:val="24"/>
        </w:rPr>
      </w:pPr>
    </w:p>
    <w:p w14:paraId="047BE08C" w14:textId="46D5A137" w:rsidR="008F7331" w:rsidRPr="003C3B42" w:rsidRDefault="008F7331" w:rsidP="009018AC">
      <w:pPr>
        <w:pStyle w:val="ListParagraph"/>
        <w:numPr>
          <w:ilvl w:val="0"/>
          <w:numId w:val="26"/>
        </w:numPr>
        <w:spacing w:line="240" w:lineRule="auto"/>
        <w:ind w:left="284"/>
        <w:jc w:val="both"/>
        <w:rPr>
          <w:rFonts w:ascii="Times New Roman" w:hAnsi="Times New Roman" w:cs="Times New Roman"/>
          <w:sz w:val="24"/>
          <w:szCs w:val="24"/>
        </w:rPr>
      </w:pPr>
      <w:r w:rsidRPr="003C3B42">
        <w:rPr>
          <w:rFonts w:ascii="Times New Roman" w:hAnsi="Times New Roman" w:cs="Times New Roman"/>
          <w:sz w:val="24"/>
          <w:szCs w:val="24"/>
        </w:rPr>
        <w:t xml:space="preserve">Läänemere piirkonda on peetud üheks Euroopa stabiilsemaks, </w:t>
      </w:r>
      <w:proofErr w:type="spellStart"/>
      <w:r w:rsidRPr="003C3B42">
        <w:rPr>
          <w:rFonts w:ascii="Times New Roman" w:hAnsi="Times New Roman" w:cs="Times New Roman"/>
          <w:sz w:val="24"/>
          <w:szCs w:val="24"/>
        </w:rPr>
        <w:t>lõimunumaks</w:t>
      </w:r>
      <w:proofErr w:type="spellEnd"/>
      <w:r w:rsidRPr="003C3B42">
        <w:rPr>
          <w:rFonts w:ascii="Times New Roman" w:hAnsi="Times New Roman" w:cs="Times New Roman"/>
          <w:sz w:val="24"/>
          <w:szCs w:val="24"/>
        </w:rPr>
        <w:t xml:space="preserve"> ja organiseeritumaks. Venemaa</w:t>
      </w:r>
      <w:r w:rsidR="002F1E1E" w:rsidRPr="003C3B42">
        <w:rPr>
          <w:rFonts w:ascii="Times New Roman" w:hAnsi="Times New Roman" w:cs="Times New Roman"/>
          <w:sz w:val="24"/>
          <w:szCs w:val="24"/>
        </w:rPr>
        <w:t xml:space="preserve"> Föderatsiooni</w:t>
      </w:r>
      <w:r w:rsidRPr="003C3B42">
        <w:rPr>
          <w:rFonts w:ascii="Times New Roman" w:hAnsi="Times New Roman" w:cs="Times New Roman"/>
          <w:sz w:val="24"/>
          <w:szCs w:val="24"/>
        </w:rPr>
        <w:t xml:space="preserve"> agressioon Ukrainas on toonud piirkonnas esile mitmeid proovikive, kuid loonud</w:t>
      </w:r>
      <w:r w:rsidR="004E065A">
        <w:rPr>
          <w:rFonts w:ascii="Times New Roman" w:hAnsi="Times New Roman" w:cs="Times New Roman"/>
          <w:sz w:val="24"/>
          <w:szCs w:val="24"/>
        </w:rPr>
        <w:t xml:space="preserve"> ka</w:t>
      </w:r>
      <w:r w:rsidRPr="003C3B42">
        <w:rPr>
          <w:rFonts w:ascii="Times New Roman" w:hAnsi="Times New Roman" w:cs="Times New Roman"/>
          <w:sz w:val="24"/>
          <w:szCs w:val="24"/>
        </w:rPr>
        <w:t xml:space="preserve"> uusi võimalusi. Soome ja Rootsi liitumine NATO</w:t>
      </w:r>
      <w:r w:rsidR="00CA3E8E">
        <w:rPr>
          <w:rFonts w:ascii="Times New Roman" w:hAnsi="Times New Roman" w:cs="Times New Roman"/>
          <w:sz w:val="24"/>
          <w:szCs w:val="24"/>
        </w:rPr>
        <w:t>-</w:t>
      </w:r>
      <w:r w:rsidRPr="003C3B42">
        <w:rPr>
          <w:rFonts w:ascii="Times New Roman" w:hAnsi="Times New Roman" w:cs="Times New Roman"/>
          <w:sz w:val="24"/>
          <w:szCs w:val="24"/>
        </w:rPr>
        <w:t xml:space="preserve">ga </w:t>
      </w:r>
      <w:r w:rsidR="002220CD" w:rsidRPr="003C3B42">
        <w:rPr>
          <w:rFonts w:ascii="Times New Roman" w:hAnsi="Times New Roman" w:cs="Times New Roman"/>
          <w:sz w:val="24"/>
          <w:szCs w:val="24"/>
        </w:rPr>
        <w:t>tugevda</w:t>
      </w:r>
      <w:r w:rsidR="001D1E51" w:rsidRPr="003C3B42">
        <w:rPr>
          <w:rFonts w:ascii="Times New Roman" w:hAnsi="Times New Roman" w:cs="Times New Roman"/>
          <w:sz w:val="24"/>
          <w:szCs w:val="24"/>
        </w:rPr>
        <w:t>b</w:t>
      </w:r>
      <w:r w:rsidR="002220CD" w:rsidRPr="003C3B42">
        <w:rPr>
          <w:rFonts w:ascii="Times New Roman" w:hAnsi="Times New Roman" w:cs="Times New Roman"/>
          <w:sz w:val="24"/>
          <w:szCs w:val="24"/>
        </w:rPr>
        <w:t xml:space="preserve"> </w:t>
      </w:r>
      <w:r w:rsidRPr="003C3B42">
        <w:rPr>
          <w:rFonts w:ascii="Times New Roman" w:hAnsi="Times New Roman" w:cs="Times New Roman"/>
          <w:sz w:val="24"/>
          <w:szCs w:val="24"/>
        </w:rPr>
        <w:t>piirkonna julgeoleku</w:t>
      </w:r>
      <w:r w:rsidR="00285C3A">
        <w:rPr>
          <w:rFonts w:ascii="Times New Roman" w:hAnsi="Times New Roman" w:cs="Times New Roman"/>
          <w:sz w:val="24"/>
          <w:szCs w:val="24"/>
        </w:rPr>
        <w:t>t</w:t>
      </w:r>
      <w:r w:rsidR="00390E46">
        <w:rPr>
          <w:rFonts w:ascii="Times New Roman" w:hAnsi="Times New Roman" w:cs="Times New Roman"/>
          <w:sz w:val="24"/>
          <w:szCs w:val="24"/>
        </w:rPr>
        <w:t xml:space="preserve"> ning</w:t>
      </w:r>
      <w:r w:rsidR="002220CD" w:rsidRPr="003C3B42">
        <w:rPr>
          <w:rFonts w:ascii="Times New Roman" w:hAnsi="Times New Roman" w:cs="Times New Roman"/>
          <w:sz w:val="24"/>
          <w:szCs w:val="24"/>
        </w:rPr>
        <w:t xml:space="preserve"> Eesti </w:t>
      </w:r>
      <w:r w:rsidR="009D0664" w:rsidRPr="003C3B42">
        <w:rPr>
          <w:rFonts w:ascii="Times New Roman" w:hAnsi="Times New Roman" w:cs="Times New Roman"/>
          <w:sz w:val="24"/>
          <w:szCs w:val="24"/>
        </w:rPr>
        <w:t xml:space="preserve">osaleb </w:t>
      </w:r>
      <w:r w:rsidR="002220CD" w:rsidRPr="003C3B42">
        <w:rPr>
          <w:rFonts w:ascii="Times New Roman" w:hAnsi="Times New Roman" w:cs="Times New Roman"/>
          <w:sz w:val="24"/>
          <w:szCs w:val="24"/>
        </w:rPr>
        <w:t>aktiivselt uue</w:t>
      </w:r>
      <w:r w:rsidR="00285C3A">
        <w:rPr>
          <w:rFonts w:ascii="Times New Roman" w:hAnsi="Times New Roman" w:cs="Times New Roman"/>
          <w:sz w:val="24"/>
          <w:szCs w:val="24"/>
        </w:rPr>
        <w:t xml:space="preserve"> ühtse regionaalse julgeolekulahendi </w:t>
      </w:r>
      <w:r w:rsidRPr="003C3B42">
        <w:rPr>
          <w:rFonts w:ascii="Times New Roman" w:hAnsi="Times New Roman" w:cs="Times New Roman"/>
          <w:sz w:val="24"/>
          <w:szCs w:val="24"/>
        </w:rPr>
        <w:t xml:space="preserve">kujundamisel.  </w:t>
      </w:r>
    </w:p>
    <w:p w14:paraId="65E8CB6E" w14:textId="77777777" w:rsidR="008F7331" w:rsidRPr="003C3B42" w:rsidRDefault="008F7331" w:rsidP="009018AC">
      <w:pPr>
        <w:pStyle w:val="ListParagraph"/>
        <w:spacing w:after="0" w:line="240" w:lineRule="auto"/>
        <w:ind w:left="284"/>
        <w:jc w:val="both"/>
        <w:rPr>
          <w:rFonts w:ascii="Times New Roman" w:hAnsi="Times New Roman" w:cs="Times New Roman"/>
          <w:sz w:val="24"/>
          <w:szCs w:val="24"/>
          <w:shd w:val="clear" w:color="auto" w:fill="FFFFFF"/>
        </w:rPr>
      </w:pPr>
    </w:p>
    <w:p w14:paraId="0EC176F2" w14:textId="3887FD06" w:rsidR="008F7331" w:rsidRDefault="00207A97" w:rsidP="009018AC">
      <w:pPr>
        <w:pStyle w:val="ListParagraph"/>
        <w:numPr>
          <w:ilvl w:val="0"/>
          <w:numId w:val="26"/>
        </w:numPr>
        <w:spacing w:line="240" w:lineRule="auto"/>
        <w:ind w:left="284"/>
        <w:jc w:val="both"/>
        <w:rPr>
          <w:rFonts w:ascii="Times New Roman" w:hAnsi="Times New Roman" w:cs="Times New Roman"/>
          <w:sz w:val="24"/>
          <w:szCs w:val="24"/>
          <w:shd w:val="clear" w:color="auto" w:fill="FFFFFF"/>
        </w:rPr>
      </w:pPr>
      <w:r w:rsidRPr="00207A97">
        <w:rPr>
          <w:rFonts w:ascii="Times New Roman" w:hAnsi="Times New Roman" w:cs="Times New Roman"/>
          <w:sz w:val="24"/>
          <w:szCs w:val="24"/>
          <w:shd w:val="clear" w:color="auto" w:fill="FFFFFF"/>
        </w:rPr>
        <w:t>Rahvusvahelise julgeoleku ja usalduse üks os</w:t>
      </w:r>
      <w:r w:rsidR="00CA3E8E">
        <w:rPr>
          <w:rFonts w:ascii="Times New Roman" w:hAnsi="Times New Roman" w:cs="Times New Roman"/>
          <w:sz w:val="24"/>
          <w:szCs w:val="24"/>
          <w:shd w:val="clear" w:color="auto" w:fill="FFFFFF"/>
        </w:rPr>
        <w:t>i</w:t>
      </w:r>
      <w:r w:rsidRPr="00207A97">
        <w:rPr>
          <w:rFonts w:ascii="Times New Roman" w:hAnsi="Times New Roman" w:cs="Times New Roman"/>
          <w:sz w:val="24"/>
          <w:szCs w:val="24"/>
          <w:shd w:val="clear" w:color="auto" w:fill="FFFFFF"/>
        </w:rPr>
        <w:t xml:space="preserve"> on relvastuskontroll. Relvastuskontroll eeldab, et kõik osa</w:t>
      </w:r>
      <w:r w:rsidR="00CA3E8E">
        <w:rPr>
          <w:rFonts w:ascii="Times New Roman" w:hAnsi="Times New Roman" w:cs="Times New Roman"/>
          <w:sz w:val="24"/>
          <w:szCs w:val="24"/>
          <w:shd w:val="clear" w:color="auto" w:fill="FFFFFF"/>
        </w:rPr>
        <w:t>lised</w:t>
      </w:r>
      <w:r w:rsidRPr="00207A97">
        <w:rPr>
          <w:rFonts w:ascii="Times New Roman" w:hAnsi="Times New Roman" w:cs="Times New Roman"/>
          <w:sz w:val="24"/>
          <w:szCs w:val="24"/>
          <w:shd w:val="clear" w:color="auto" w:fill="FFFFFF"/>
        </w:rPr>
        <w:t xml:space="preserve"> järgivad rahvusvahelist õigust, täidavad kokkulepitud kohustusi ja austavad teiste riikide territoriaalset terviklikkust. Tõhusa rahvusvahelise relvastuskontrolli alus on läbipaistvuse, usalduse ja ver</w:t>
      </w:r>
      <w:r w:rsidR="00675A3C">
        <w:rPr>
          <w:rFonts w:ascii="Times New Roman" w:hAnsi="Times New Roman" w:cs="Times New Roman"/>
          <w:sz w:val="24"/>
          <w:szCs w:val="24"/>
          <w:shd w:val="clear" w:color="auto" w:fill="FFFFFF"/>
        </w:rPr>
        <w:t>i</w:t>
      </w:r>
      <w:r w:rsidRPr="00207A97">
        <w:rPr>
          <w:rFonts w:ascii="Times New Roman" w:hAnsi="Times New Roman" w:cs="Times New Roman"/>
          <w:sz w:val="24"/>
          <w:szCs w:val="24"/>
          <w:shd w:val="clear" w:color="auto" w:fill="FFFFFF"/>
        </w:rPr>
        <w:t xml:space="preserve">fitseerimise põhimõtetest kinni pidamine. </w:t>
      </w:r>
      <w:r w:rsidR="00FB126D" w:rsidRPr="00D31512">
        <w:rPr>
          <w:rFonts w:ascii="Times New Roman" w:hAnsi="Times New Roman" w:cs="Times New Roman"/>
          <w:sz w:val="24"/>
          <w:szCs w:val="24"/>
          <w:shd w:val="clear" w:color="auto" w:fill="FFFFFF"/>
        </w:rPr>
        <w:t>Oluline on, et relvastuskontroll ei kahjustaks kollektiivkaitset, Eesti iseseisvat kaitsevõimet ega loo</w:t>
      </w:r>
      <w:r w:rsidR="00551594" w:rsidRPr="00D31512">
        <w:rPr>
          <w:rFonts w:ascii="Times New Roman" w:hAnsi="Times New Roman" w:cs="Times New Roman"/>
          <w:sz w:val="24"/>
          <w:szCs w:val="24"/>
          <w:shd w:val="clear" w:color="auto" w:fill="FFFFFF"/>
        </w:rPr>
        <w:t>ks</w:t>
      </w:r>
      <w:r w:rsidR="00FB126D" w:rsidRPr="00D31512">
        <w:rPr>
          <w:rFonts w:ascii="Times New Roman" w:hAnsi="Times New Roman" w:cs="Times New Roman"/>
          <w:sz w:val="24"/>
          <w:szCs w:val="24"/>
          <w:shd w:val="clear" w:color="auto" w:fill="FFFFFF"/>
        </w:rPr>
        <w:t xml:space="preserve"> regionaalseid eri</w:t>
      </w:r>
      <w:r w:rsidR="00AC0D70" w:rsidRPr="00D31512">
        <w:rPr>
          <w:rFonts w:ascii="Times New Roman" w:hAnsi="Times New Roman" w:cs="Times New Roman"/>
          <w:sz w:val="24"/>
          <w:szCs w:val="24"/>
          <w:shd w:val="clear" w:color="auto" w:fill="FFFFFF"/>
        </w:rPr>
        <w:t>lahendusi</w:t>
      </w:r>
      <w:r w:rsidR="00FB126D" w:rsidRPr="00D31512">
        <w:rPr>
          <w:rFonts w:ascii="Times New Roman" w:hAnsi="Times New Roman" w:cs="Times New Roman"/>
          <w:sz w:val="24"/>
          <w:szCs w:val="24"/>
          <w:shd w:val="clear" w:color="auto" w:fill="FFFFFF"/>
        </w:rPr>
        <w:t>.</w:t>
      </w:r>
      <w:r w:rsidR="008F7331" w:rsidRPr="00D31512">
        <w:rPr>
          <w:rFonts w:ascii="Times New Roman" w:hAnsi="Times New Roman" w:cs="Times New Roman"/>
          <w:sz w:val="24"/>
          <w:szCs w:val="24"/>
          <w:shd w:val="clear" w:color="auto" w:fill="FFFFFF"/>
        </w:rPr>
        <w:t xml:space="preserve"> </w:t>
      </w:r>
      <w:r w:rsidR="001226AE" w:rsidRPr="00D31512">
        <w:rPr>
          <w:rFonts w:ascii="Times New Roman" w:hAnsi="Times New Roman" w:cs="Times New Roman"/>
          <w:sz w:val="24"/>
          <w:szCs w:val="24"/>
          <w:shd w:val="clear" w:color="auto" w:fill="FFFFFF"/>
        </w:rPr>
        <w:t>Pingelisemaks m</w:t>
      </w:r>
      <w:r w:rsidR="00AC0D70" w:rsidRPr="00D31512">
        <w:rPr>
          <w:rFonts w:ascii="Times New Roman" w:hAnsi="Times New Roman" w:cs="Times New Roman"/>
          <w:sz w:val="24"/>
          <w:szCs w:val="24"/>
          <w:shd w:val="clear" w:color="auto" w:fill="FFFFFF"/>
        </w:rPr>
        <w:t>uutunud julgeolekuolukorras</w:t>
      </w:r>
      <w:r w:rsidR="008F7331" w:rsidRPr="00D31512">
        <w:rPr>
          <w:rFonts w:ascii="Times New Roman" w:hAnsi="Times New Roman" w:cs="Times New Roman"/>
          <w:sz w:val="24"/>
          <w:szCs w:val="24"/>
          <w:shd w:val="clear" w:color="auto" w:fill="FFFFFF"/>
        </w:rPr>
        <w:t xml:space="preserve"> on teravamalt esile kerkinud tuuma- ja teiste massihävitusrelvade piirami</w:t>
      </w:r>
      <w:r w:rsidR="00D23003" w:rsidRPr="00D31512">
        <w:rPr>
          <w:rFonts w:ascii="Times New Roman" w:hAnsi="Times New Roman" w:cs="Times New Roman"/>
          <w:sz w:val="24"/>
          <w:szCs w:val="24"/>
          <w:shd w:val="clear" w:color="auto" w:fill="FFFFFF"/>
        </w:rPr>
        <w:t>se režiim</w:t>
      </w:r>
      <w:r w:rsidR="008F7331" w:rsidRPr="00D31512">
        <w:rPr>
          <w:rFonts w:ascii="Times New Roman" w:hAnsi="Times New Roman" w:cs="Times New Roman"/>
          <w:sz w:val="24"/>
          <w:szCs w:val="24"/>
          <w:shd w:val="clear" w:color="auto" w:fill="FFFFFF"/>
        </w:rPr>
        <w:t>,</w:t>
      </w:r>
      <w:r w:rsidR="00D23003" w:rsidRPr="00D31512">
        <w:rPr>
          <w:rFonts w:ascii="Times New Roman" w:hAnsi="Times New Roman" w:cs="Times New Roman"/>
          <w:sz w:val="24"/>
          <w:szCs w:val="24"/>
          <w:shd w:val="clear" w:color="auto" w:fill="FFFFFF"/>
        </w:rPr>
        <w:t xml:space="preserve"> mille kujundamisse tuleb Eesti julgeoleku tagamiseks</w:t>
      </w:r>
      <w:r w:rsidR="008F7331" w:rsidRPr="00D31512">
        <w:rPr>
          <w:rFonts w:ascii="Times New Roman" w:hAnsi="Times New Roman" w:cs="Times New Roman"/>
          <w:sz w:val="24"/>
          <w:szCs w:val="24"/>
          <w:shd w:val="clear" w:color="auto" w:fill="FFFFFF"/>
        </w:rPr>
        <w:t xml:space="preserve"> kaas</w:t>
      </w:r>
      <w:r w:rsidR="00CA3E8E">
        <w:rPr>
          <w:rFonts w:ascii="Times New Roman" w:hAnsi="Times New Roman" w:cs="Times New Roman"/>
          <w:sz w:val="24"/>
          <w:szCs w:val="24"/>
          <w:shd w:val="clear" w:color="auto" w:fill="FFFFFF"/>
        </w:rPr>
        <w:t>atud olla</w:t>
      </w:r>
      <w:r w:rsidR="008F7331" w:rsidRPr="00D31512">
        <w:rPr>
          <w:rFonts w:ascii="Times New Roman" w:hAnsi="Times New Roman" w:cs="Times New Roman"/>
          <w:sz w:val="24"/>
          <w:szCs w:val="24"/>
          <w:shd w:val="clear" w:color="auto" w:fill="FFFFFF"/>
        </w:rPr>
        <w:t>.</w:t>
      </w:r>
    </w:p>
    <w:p w14:paraId="4347BBD6" w14:textId="4E542B34" w:rsidR="004B23EE" w:rsidRPr="00B37C63" w:rsidRDefault="004B23EE" w:rsidP="00B37C63">
      <w:pPr>
        <w:rPr>
          <w:rFonts w:ascii="Times New Roman" w:hAnsi="Times New Roman" w:cs="Times New Roman"/>
          <w:b/>
          <w:bCs/>
          <w:sz w:val="24"/>
          <w:szCs w:val="24"/>
          <w:u w:val="single"/>
          <w:shd w:val="clear" w:color="auto" w:fill="FFFFFF"/>
        </w:rPr>
      </w:pPr>
    </w:p>
    <w:sectPr w:rsidR="004B23EE" w:rsidRPr="00B37C6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5FE9" w14:textId="77777777" w:rsidR="00CA495E" w:rsidRDefault="00CA495E" w:rsidP="00EB73D7">
      <w:pPr>
        <w:spacing w:after="0" w:line="240" w:lineRule="auto"/>
      </w:pPr>
      <w:r>
        <w:separator/>
      </w:r>
    </w:p>
  </w:endnote>
  <w:endnote w:type="continuationSeparator" w:id="0">
    <w:p w14:paraId="7AFE9535" w14:textId="77777777" w:rsidR="00CA495E" w:rsidRDefault="00CA495E" w:rsidP="00EB7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002955297"/>
      <w:docPartObj>
        <w:docPartGallery w:val="Page Numbers (Bottom of Page)"/>
        <w:docPartUnique/>
      </w:docPartObj>
    </w:sdtPr>
    <w:sdtEndPr/>
    <w:sdtContent>
      <w:p w14:paraId="172E7E5E" w14:textId="1C95FA24" w:rsidR="00EB73D7" w:rsidRPr="00680001" w:rsidRDefault="00EB73D7">
        <w:pPr>
          <w:pStyle w:val="Footer"/>
          <w:jc w:val="right"/>
          <w:rPr>
            <w:rFonts w:ascii="Times New Roman" w:hAnsi="Times New Roman" w:cs="Times New Roman"/>
            <w:sz w:val="24"/>
            <w:szCs w:val="24"/>
          </w:rPr>
        </w:pPr>
        <w:r w:rsidRPr="00680001">
          <w:rPr>
            <w:rFonts w:ascii="Times New Roman" w:hAnsi="Times New Roman" w:cs="Times New Roman"/>
            <w:sz w:val="24"/>
            <w:szCs w:val="24"/>
          </w:rPr>
          <w:fldChar w:fldCharType="begin"/>
        </w:r>
        <w:r w:rsidRPr="00680001">
          <w:rPr>
            <w:rFonts w:ascii="Times New Roman" w:hAnsi="Times New Roman" w:cs="Times New Roman"/>
            <w:sz w:val="24"/>
            <w:szCs w:val="24"/>
          </w:rPr>
          <w:instrText>PAGE   \* MERGEFORMAT</w:instrText>
        </w:r>
        <w:r w:rsidRPr="00680001">
          <w:rPr>
            <w:rFonts w:ascii="Times New Roman" w:hAnsi="Times New Roman" w:cs="Times New Roman"/>
            <w:sz w:val="24"/>
            <w:szCs w:val="24"/>
          </w:rPr>
          <w:fldChar w:fldCharType="separate"/>
        </w:r>
        <w:r w:rsidRPr="00680001">
          <w:rPr>
            <w:rFonts w:ascii="Times New Roman" w:hAnsi="Times New Roman" w:cs="Times New Roman"/>
            <w:sz w:val="24"/>
            <w:szCs w:val="24"/>
          </w:rPr>
          <w:t>2</w:t>
        </w:r>
        <w:r w:rsidRPr="00680001">
          <w:rPr>
            <w:rFonts w:ascii="Times New Roman" w:hAnsi="Times New Roman" w:cs="Times New Roman"/>
            <w:sz w:val="24"/>
            <w:szCs w:val="24"/>
          </w:rPr>
          <w:fldChar w:fldCharType="end"/>
        </w:r>
      </w:p>
    </w:sdtContent>
  </w:sdt>
  <w:p w14:paraId="53CC8A4B" w14:textId="77777777" w:rsidR="00EB73D7" w:rsidRPr="00680001" w:rsidRDefault="00EB73D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48585" w14:textId="77777777" w:rsidR="00CA495E" w:rsidRDefault="00CA495E" w:rsidP="00EB73D7">
      <w:pPr>
        <w:spacing w:after="0" w:line="240" w:lineRule="auto"/>
      </w:pPr>
      <w:r>
        <w:separator/>
      </w:r>
    </w:p>
  </w:footnote>
  <w:footnote w:type="continuationSeparator" w:id="0">
    <w:p w14:paraId="51B0C65F" w14:textId="77777777" w:rsidR="00CA495E" w:rsidRDefault="00CA495E" w:rsidP="00EB73D7">
      <w:pPr>
        <w:spacing w:after="0" w:line="240" w:lineRule="auto"/>
      </w:pPr>
      <w:r>
        <w:continuationSeparator/>
      </w:r>
    </w:p>
  </w:footnote>
  <w:footnote w:id="1">
    <w:p w14:paraId="45E7C2AD" w14:textId="588D506D" w:rsidR="00AD56C0" w:rsidRDefault="00AD56C0">
      <w:pPr>
        <w:pStyle w:val="FootnoteText"/>
      </w:pPr>
      <w:r>
        <w:rPr>
          <w:rStyle w:val="FootnoteReference"/>
        </w:rPr>
        <w:footnoteRef/>
      </w:r>
      <w:r>
        <w:t xml:space="preserve"> </w:t>
      </w:r>
      <w:r w:rsidRPr="007677D5">
        <w:rPr>
          <w:rFonts w:ascii="Times New Roman" w:hAnsi="Times New Roman" w:cs="Times New Roman"/>
        </w:rPr>
        <w:t>Eesti julgeolekupoliitika lähtub avarast julgeolekukäsitusest.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A71"/>
    <w:multiLevelType w:val="hybridMultilevel"/>
    <w:tmpl w:val="CA40A5E0"/>
    <w:lvl w:ilvl="0" w:tplc="FFFFFFFF">
      <w:start w:val="1"/>
      <w:numFmt w:val="decimal"/>
      <w:lvlText w:val="%1."/>
      <w:lvlJc w:val="left"/>
      <w:pPr>
        <w:ind w:left="7023"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64F6B"/>
    <w:multiLevelType w:val="hybridMultilevel"/>
    <w:tmpl w:val="00F07418"/>
    <w:lvl w:ilvl="0" w:tplc="FFFFFFFF">
      <w:start w:val="1"/>
      <w:numFmt w:val="decimal"/>
      <w:lvlText w:val="%1."/>
      <w:lvlJc w:val="left"/>
      <w:pPr>
        <w:ind w:left="7023"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F5B5A54"/>
    <w:multiLevelType w:val="hybridMultilevel"/>
    <w:tmpl w:val="1B82D3D0"/>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95448"/>
    <w:multiLevelType w:val="hybridMultilevel"/>
    <w:tmpl w:val="3A3C98D0"/>
    <w:lvl w:ilvl="0" w:tplc="0C6CCE38">
      <w:start w:val="1"/>
      <w:numFmt w:val="bullet"/>
      <w:lvlText w:val="•"/>
      <w:lvlJc w:val="left"/>
      <w:pPr>
        <w:tabs>
          <w:tab w:val="num" w:pos="720"/>
        </w:tabs>
        <w:ind w:left="720" w:hanging="360"/>
      </w:pPr>
      <w:rPr>
        <w:rFonts w:ascii="Arial" w:hAnsi="Arial" w:hint="default"/>
      </w:rPr>
    </w:lvl>
    <w:lvl w:ilvl="1" w:tplc="DDF837B6" w:tentative="1">
      <w:start w:val="1"/>
      <w:numFmt w:val="bullet"/>
      <w:lvlText w:val="•"/>
      <w:lvlJc w:val="left"/>
      <w:pPr>
        <w:tabs>
          <w:tab w:val="num" w:pos="1440"/>
        </w:tabs>
        <w:ind w:left="1440" w:hanging="360"/>
      </w:pPr>
      <w:rPr>
        <w:rFonts w:ascii="Arial" w:hAnsi="Arial" w:hint="default"/>
      </w:rPr>
    </w:lvl>
    <w:lvl w:ilvl="2" w:tplc="AB44F5E2">
      <w:start w:val="1"/>
      <w:numFmt w:val="bullet"/>
      <w:lvlText w:val="•"/>
      <w:lvlJc w:val="left"/>
      <w:pPr>
        <w:tabs>
          <w:tab w:val="num" w:pos="2160"/>
        </w:tabs>
        <w:ind w:left="2160" w:hanging="360"/>
      </w:pPr>
      <w:rPr>
        <w:rFonts w:ascii="Arial" w:hAnsi="Arial" w:hint="default"/>
      </w:rPr>
    </w:lvl>
    <w:lvl w:ilvl="3" w:tplc="62BE8B76" w:tentative="1">
      <w:start w:val="1"/>
      <w:numFmt w:val="bullet"/>
      <w:lvlText w:val="•"/>
      <w:lvlJc w:val="left"/>
      <w:pPr>
        <w:tabs>
          <w:tab w:val="num" w:pos="2880"/>
        </w:tabs>
        <w:ind w:left="2880" w:hanging="360"/>
      </w:pPr>
      <w:rPr>
        <w:rFonts w:ascii="Arial" w:hAnsi="Arial" w:hint="default"/>
      </w:rPr>
    </w:lvl>
    <w:lvl w:ilvl="4" w:tplc="A6802110" w:tentative="1">
      <w:start w:val="1"/>
      <w:numFmt w:val="bullet"/>
      <w:lvlText w:val="•"/>
      <w:lvlJc w:val="left"/>
      <w:pPr>
        <w:tabs>
          <w:tab w:val="num" w:pos="3600"/>
        </w:tabs>
        <w:ind w:left="3600" w:hanging="360"/>
      </w:pPr>
      <w:rPr>
        <w:rFonts w:ascii="Arial" w:hAnsi="Arial" w:hint="default"/>
      </w:rPr>
    </w:lvl>
    <w:lvl w:ilvl="5" w:tplc="E002629C" w:tentative="1">
      <w:start w:val="1"/>
      <w:numFmt w:val="bullet"/>
      <w:lvlText w:val="•"/>
      <w:lvlJc w:val="left"/>
      <w:pPr>
        <w:tabs>
          <w:tab w:val="num" w:pos="4320"/>
        </w:tabs>
        <w:ind w:left="4320" w:hanging="360"/>
      </w:pPr>
      <w:rPr>
        <w:rFonts w:ascii="Arial" w:hAnsi="Arial" w:hint="default"/>
      </w:rPr>
    </w:lvl>
    <w:lvl w:ilvl="6" w:tplc="94F4E91A" w:tentative="1">
      <w:start w:val="1"/>
      <w:numFmt w:val="bullet"/>
      <w:lvlText w:val="•"/>
      <w:lvlJc w:val="left"/>
      <w:pPr>
        <w:tabs>
          <w:tab w:val="num" w:pos="5040"/>
        </w:tabs>
        <w:ind w:left="5040" w:hanging="360"/>
      </w:pPr>
      <w:rPr>
        <w:rFonts w:ascii="Arial" w:hAnsi="Arial" w:hint="default"/>
      </w:rPr>
    </w:lvl>
    <w:lvl w:ilvl="7" w:tplc="4ACE0E6E" w:tentative="1">
      <w:start w:val="1"/>
      <w:numFmt w:val="bullet"/>
      <w:lvlText w:val="•"/>
      <w:lvlJc w:val="left"/>
      <w:pPr>
        <w:tabs>
          <w:tab w:val="num" w:pos="5760"/>
        </w:tabs>
        <w:ind w:left="5760" w:hanging="360"/>
      </w:pPr>
      <w:rPr>
        <w:rFonts w:ascii="Arial" w:hAnsi="Arial" w:hint="default"/>
      </w:rPr>
    </w:lvl>
    <w:lvl w:ilvl="8" w:tplc="F99446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EF3577"/>
    <w:multiLevelType w:val="hybridMultilevel"/>
    <w:tmpl w:val="CA40A5E0"/>
    <w:lvl w:ilvl="0" w:tplc="FFFFFFFF">
      <w:start w:val="1"/>
      <w:numFmt w:val="decimal"/>
      <w:lvlText w:val="%1."/>
      <w:lvlJc w:val="left"/>
      <w:pPr>
        <w:ind w:left="7023"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419B"/>
    <w:multiLevelType w:val="hybridMultilevel"/>
    <w:tmpl w:val="3118B630"/>
    <w:lvl w:ilvl="0" w:tplc="FFFFFFFF">
      <w:start w:val="1"/>
      <w:numFmt w:val="decimal"/>
      <w:lvlText w:val="%1."/>
      <w:lvlJc w:val="left"/>
      <w:pPr>
        <w:ind w:left="6314" w:hanging="360"/>
      </w:pPr>
      <w:rPr>
        <w:b w:val="0"/>
        <w:bCs w:val="0"/>
        <w:i w:val="0"/>
        <w:i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E1E1856"/>
    <w:multiLevelType w:val="hybridMultilevel"/>
    <w:tmpl w:val="9DC640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E3B7A74"/>
    <w:multiLevelType w:val="hybridMultilevel"/>
    <w:tmpl w:val="ACEA1604"/>
    <w:lvl w:ilvl="0" w:tplc="F24838D6">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5B4FFB"/>
    <w:multiLevelType w:val="hybridMultilevel"/>
    <w:tmpl w:val="48F6771E"/>
    <w:lvl w:ilvl="0" w:tplc="FFFFFFFF">
      <w:start w:val="1"/>
      <w:numFmt w:val="decimal"/>
      <w:lvlText w:val="%1."/>
      <w:lvlJc w:val="left"/>
      <w:pPr>
        <w:ind w:left="7023"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C64479"/>
    <w:multiLevelType w:val="hybridMultilevel"/>
    <w:tmpl w:val="327411BC"/>
    <w:lvl w:ilvl="0" w:tplc="0E0651B6">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05401D"/>
    <w:multiLevelType w:val="hybridMultilevel"/>
    <w:tmpl w:val="9CFCDC9A"/>
    <w:lvl w:ilvl="0" w:tplc="98322FB0">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326A8A"/>
    <w:multiLevelType w:val="hybridMultilevel"/>
    <w:tmpl w:val="4AAAD0D6"/>
    <w:lvl w:ilvl="0" w:tplc="FFFFFFFF">
      <w:start w:val="1"/>
      <w:numFmt w:val="decimal"/>
      <w:lvlText w:val="%1."/>
      <w:lvlJc w:val="left"/>
      <w:pPr>
        <w:ind w:left="915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576F4F"/>
    <w:multiLevelType w:val="hybridMultilevel"/>
    <w:tmpl w:val="48F6771E"/>
    <w:lvl w:ilvl="0" w:tplc="2542AB14">
      <w:start w:val="1"/>
      <w:numFmt w:val="decimal"/>
      <w:lvlText w:val="%1."/>
      <w:lvlJc w:val="left"/>
      <w:pPr>
        <w:ind w:left="7023" w:hanging="360"/>
      </w:pPr>
      <w:rPr>
        <w:b w:val="0"/>
        <w:bCs w:val="0"/>
        <w:i w:val="0"/>
        <w:i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4317284"/>
    <w:multiLevelType w:val="hybridMultilevel"/>
    <w:tmpl w:val="E87C7A9A"/>
    <w:lvl w:ilvl="0" w:tplc="FEDE216C">
      <w:start w:val="1"/>
      <w:numFmt w:val="decimal"/>
      <w:lvlText w:val="%1."/>
      <w:lvlJc w:val="left"/>
      <w:pPr>
        <w:tabs>
          <w:tab w:val="num" w:pos="720"/>
        </w:tabs>
        <w:ind w:left="720" w:hanging="360"/>
      </w:pPr>
    </w:lvl>
    <w:lvl w:ilvl="1" w:tplc="7B24A756" w:tentative="1">
      <w:start w:val="1"/>
      <w:numFmt w:val="decimal"/>
      <w:lvlText w:val="%2."/>
      <w:lvlJc w:val="left"/>
      <w:pPr>
        <w:tabs>
          <w:tab w:val="num" w:pos="1440"/>
        </w:tabs>
        <w:ind w:left="1440" w:hanging="360"/>
      </w:pPr>
    </w:lvl>
    <w:lvl w:ilvl="2" w:tplc="0FB01E1E" w:tentative="1">
      <w:start w:val="1"/>
      <w:numFmt w:val="decimal"/>
      <w:lvlText w:val="%3."/>
      <w:lvlJc w:val="left"/>
      <w:pPr>
        <w:tabs>
          <w:tab w:val="num" w:pos="2160"/>
        </w:tabs>
        <w:ind w:left="2160" w:hanging="360"/>
      </w:pPr>
    </w:lvl>
    <w:lvl w:ilvl="3" w:tplc="DF427A70" w:tentative="1">
      <w:start w:val="1"/>
      <w:numFmt w:val="decimal"/>
      <w:lvlText w:val="%4."/>
      <w:lvlJc w:val="left"/>
      <w:pPr>
        <w:tabs>
          <w:tab w:val="num" w:pos="2880"/>
        </w:tabs>
        <w:ind w:left="2880" w:hanging="360"/>
      </w:pPr>
    </w:lvl>
    <w:lvl w:ilvl="4" w:tplc="76807BD4" w:tentative="1">
      <w:start w:val="1"/>
      <w:numFmt w:val="decimal"/>
      <w:lvlText w:val="%5."/>
      <w:lvlJc w:val="left"/>
      <w:pPr>
        <w:tabs>
          <w:tab w:val="num" w:pos="3600"/>
        </w:tabs>
        <w:ind w:left="3600" w:hanging="360"/>
      </w:pPr>
    </w:lvl>
    <w:lvl w:ilvl="5" w:tplc="190E7D3C" w:tentative="1">
      <w:start w:val="1"/>
      <w:numFmt w:val="decimal"/>
      <w:lvlText w:val="%6."/>
      <w:lvlJc w:val="left"/>
      <w:pPr>
        <w:tabs>
          <w:tab w:val="num" w:pos="4320"/>
        </w:tabs>
        <w:ind w:left="4320" w:hanging="360"/>
      </w:pPr>
    </w:lvl>
    <w:lvl w:ilvl="6" w:tplc="F654BF10" w:tentative="1">
      <w:start w:val="1"/>
      <w:numFmt w:val="decimal"/>
      <w:lvlText w:val="%7."/>
      <w:lvlJc w:val="left"/>
      <w:pPr>
        <w:tabs>
          <w:tab w:val="num" w:pos="5040"/>
        </w:tabs>
        <w:ind w:left="5040" w:hanging="360"/>
      </w:pPr>
    </w:lvl>
    <w:lvl w:ilvl="7" w:tplc="3CAC2592" w:tentative="1">
      <w:start w:val="1"/>
      <w:numFmt w:val="decimal"/>
      <w:lvlText w:val="%8."/>
      <w:lvlJc w:val="left"/>
      <w:pPr>
        <w:tabs>
          <w:tab w:val="num" w:pos="5760"/>
        </w:tabs>
        <w:ind w:left="5760" w:hanging="360"/>
      </w:pPr>
    </w:lvl>
    <w:lvl w:ilvl="8" w:tplc="D702F760" w:tentative="1">
      <w:start w:val="1"/>
      <w:numFmt w:val="decimal"/>
      <w:lvlText w:val="%9."/>
      <w:lvlJc w:val="left"/>
      <w:pPr>
        <w:tabs>
          <w:tab w:val="num" w:pos="6480"/>
        </w:tabs>
        <w:ind w:left="6480" w:hanging="360"/>
      </w:pPr>
    </w:lvl>
  </w:abstractNum>
  <w:abstractNum w:abstractNumId="14" w15:restartNumberingAfterBreak="0">
    <w:nsid w:val="36047D5D"/>
    <w:multiLevelType w:val="hybridMultilevel"/>
    <w:tmpl w:val="4AAAD0D6"/>
    <w:lvl w:ilvl="0" w:tplc="FFFFFFFF">
      <w:start w:val="1"/>
      <w:numFmt w:val="decimal"/>
      <w:lvlText w:val="%1."/>
      <w:lvlJc w:val="left"/>
      <w:pPr>
        <w:ind w:left="7023"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82463E"/>
    <w:multiLevelType w:val="hybridMultilevel"/>
    <w:tmpl w:val="75526F70"/>
    <w:lvl w:ilvl="0" w:tplc="FFFFFFFF">
      <w:start w:val="1"/>
      <w:numFmt w:val="decimal"/>
      <w:lvlText w:val="%1."/>
      <w:lvlJc w:val="left"/>
      <w:pPr>
        <w:ind w:left="6314" w:hanging="360"/>
      </w:pPr>
      <w:rPr>
        <w:b w:val="0"/>
        <w:bCs w:val="0"/>
        <w:i w:val="0"/>
        <w:iCs w:val="0"/>
      </w:r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6" w15:restartNumberingAfterBreak="0">
    <w:nsid w:val="36E07F58"/>
    <w:multiLevelType w:val="hybridMultilevel"/>
    <w:tmpl w:val="4AAAD0D6"/>
    <w:lvl w:ilvl="0" w:tplc="FFFFFFFF">
      <w:start w:val="1"/>
      <w:numFmt w:val="decimal"/>
      <w:lvlText w:val="%1."/>
      <w:lvlJc w:val="left"/>
      <w:pPr>
        <w:ind w:left="915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3208E"/>
    <w:multiLevelType w:val="hybridMultilevel"/>
    <w:tmpl w:val="59E0792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D56569"/>
    <w:multiLevelType w:val="hybridMultilevel"/>
    <w:tmpl w:val="698A51FE"/>
    <w:lvl w:ilvl="0" w:tplc="0425000F">
      <w:start w:val="1"/>
      <w:numFmt w:val="decimal"/>
      <w:lvlText w:val="%1."/>
      <w:lvlJc w:val="left"/>
      <w:pPr>
        <w:ind w:left="720" w:hanging="360"/>
      </w:pPr>
    </w:lvl>
    <w:lvl w:ilvl="1" w:tplc="29E0FF6C">
      <w:start w:val="1"/>
      <w:numFmt w:val="lowerLetter"/>
      <w:lvlText w:val="%2."/>
      <w:lvlJc w:val="left"/>
      <w:pPr>
        <w:ind w:left="1440" w:hanging="360"/>
      </w:pPr>
      <w:rPr>
        <w:b w:val="0"/>
        <w:bCs w:val="0"/>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3C81803"/>
    <w:multiLevelType w:val="hybridMultilevel"/>
    <w:tmpl w:val="D5EEB1B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5A93019"/>
    <w:multiLevelType w:val="hybridMultilevel"/>
    <w:tmpl w:val="59FC9EAA"/>
    <w:lvl w:ilvl="0" w:tplc="FFFFFFFF">
      <w:start w:val="1"/>
      <w:numFmt w:val="decimal"/>
      <w:lvlText w:val="%1."/>
      <w:lvlJc w:val="left"/>
      <w:pPr>
        <w:ind w:left="7023"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512124"/>
    <w:multiLevelType w:val="hybridMultilevel"/>
    <w:tmpl w:val="48F6771E"/>
    <w:lvl w:ilvl="0" w:tplc="FFFFFFFF">
      <w:start w:val="1"/>
      <w:numFmt w:val="decimal"/>
      <w:lvlText w:val="%1."/>
      <w:lvlJc w:val="left"/>
      <w:pPr>
        <w:ind w:left="7023" w:hanging="360"/>
      </w:pPr>
      <w:rPr>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231435"/>
    <w:multiLevelType w:val="hybridMultilevel"/>
    <w:tmpl w:val="F12E2148"/>
    <w:lvl w:ilvl="0" w:tplc="456A7D2E">
      <w:start w:val="1"/>
      <w:numFmt w:val="decimal"/>
      <w:lvlText w:val="%1."/>
      <w:lvlJc w:val="left"/>
      <w:pPr>
        <w:tabs>
          <w:tab w:val="num" w:pos="720"/>
        </w:tabs>
        <w:ind w:left="720" w:hanging="360"/>
      </w:pPr>
    </w:lvl>
    <w:lvl w:ilvl="1" w:tplc="F24872E0" w:tentative="1">
      <w:start w:val="1"/>
      <w:numFmt w:val="decimal"/>
      <w:lvlText w:val="%2."/>
      <w:lvlJc w:val="left"/>
      <w:pPr>
        <w:tabs>
          <w:tab w:val="num" w:pos="1440"/>
        </w:tabs>
        <w:ind w:left="1440" w:hanging="360"/>
      </w:pPr>
    </w:lvl>
    <w:lvl w:ilvl="2" w:tplc="68620F54" w:tentative="1">
      <w:start w:val="1"/>
      <w:numFmt w:val="decimal"/>
      <w:lvlText w:val="%3."/>
      <w:lvlJc w:val="left"/>
      <w:pPr>
        <w:tabs>
          <w:tab w:val="num" w:pos="2160"/>
        </w:tabs>
        <w:ind w:left="2160" w:hanging="360"/>
      </w:pPr>
    </w:lvl>
    <w:lvl w:ilvl="3" w:tplc="6F4E6994" w:tentative="1">
      <w:start w:val="1"/>
      <w:numFmt w:val="decimal"/>
      <w:lvlText w:val="%4."/>
      <w:lvlJc w:val="left"/>
      <w:pPr>
        <w:tabs>
          <w:tab w:val="num" w:pos="2880"/>
        </w:tabs>
        <w:ind w:left="2880" w:hanging="360"/>
      </w:pPr>
    </w:lvl>
    <w:lvl w:ilvl="4" w:tplc="ECEE1B6E" w:tentative="1">
      <w:start w:val="1"/>
      <w:numFmt w:val="decimal"/>
      <w:lvlText w:val="%5."/>
      <w:lvlJc w:val="left"/>
      <w:pPr>
        <w:tabs>
          <w:tab w:val="num" w:pos="3600"/>
        </w:tabs>
        <w:ind w:left="3600" w:hanging="360"/>
      </w:pPr>
    </w:lvl>
    <w:lvl w:ilvl="5" w:tplc="913C4F1C" w:tentative="1">
      <w:start w:val="1"/>
      <w:numFmt w:val="decimal"/>
      <w:lvlText w:val="%6."/>
      <w:lvlJc w:val="left"/>
      <w:pPr>
        <w:tabs>
          <w:tab w:val="num" w:pos="4320"/>
        </w:tabs>
        <w:ind w:left="4320" w:hanging="360"/>
      </w:pPr>
    </w:lvl>
    <w:lvl w:ilvl="6" w:tplc="5A6E99DA" w:tentative="1">
      <w:start w:val="1"/>
      <w:numFmt w:val="decimal"/>
      <w:lvlText w:val="%7."/>
      <w:lvlJc w:val="left"/>
      <w:pPr>
        <w:tabs>
          <w:tab w:val="num" w:pos="5040"/>
        </w:tabs>
        <w:ind w:left="5040" w:hanging="360"/>
      </w:pPr>
    </w:lvl>
    <w:lvl w:ilvl="7" w:tplc="AC8269FA" w:tentative="1">
      <w:start w:val="1"/>
      <w:numFmt w:val="decimal"/>
      <w:lvlText w:val="%8."/>
      <w:lvlJc w:val="left"/>
      <w:pPr>
        <w:tabs>
          <w:tab w:val="num" w:pos="5760"/>
        </w:tabs>
        <w:ind w:left="5760" w:hanging="360"/>
      </w:pPr>
    </w:lvl>
    <w:lvl w:ilvl="8" w:tplc="FD6A69C4" w:tentative="1">
      <w:start w:val="1"/>
      <w:numFmt w:val="decimal"/>
      <w:lvlText w:val="%9."/>
      <w:lvlJc w:val="left"/>
      <w:pPr>
        <w:tabs>
          <w:tab w:val="num" w:pos="6480"/>
        </w:tabs>
        <w:ind w:left="6480" w:hanging="360"/>
      </w:pPr>
    </w:lvl>
  </w:abstractNum>
  <w:abstractNum w:abstractNumId="23" w15:restartNumberingAfterBreak="0">
    <w:nsid w:val="4E362070"/>
    <w:multiLevelType w:val="hybridMultilevel"/>
    <w:tmpl w:val="87381364"/>
    <w:lvl w:ilvl="0" w:tplc="FFFFFFFF">
      <w:start w:val="1"/>
      <w:numFmt w:val="decimal"/>
      <w:lvlText w:val="%1."/>
      <w:lvlJc w:val="left"/>
      <w:pPr>
        <w:ind w:left="9291" w:hanging="360"/>
      </w:pPr>
      <w:rPr>
        <w:b w:val="0"/>
        <w:bCs w:val="0"/>
        <w:i w:val="0"/>
        <w:i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4" w15:restartNumberingAfterBreak="0">
    <w:nsid w:val="562F2022"/>
    <w:multiLevelType w:val="hybridMultilevel"/>
    <w:tmpl w:val="E654BFC8"/>
    <w:lvl w:ilvl="0" w:tplc="D25ED8A6">
      <w:start w:val="1"/>
      <w:numFmt w:val="decimal"/>
      <w:lvlText w:val="%1."/>
      <w:lvlJc w:val="left"/>
      <w:pPr>
        <w:ind w:left="7023"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6AB2669"/>
    <w:multiLevelType w:val="hybridMultilevel"/>
    <w:tmpl w:val="4AAAD0D6"/>
    <w:lvl w:ilvl="0" w:tplc="FFFFFFFF">
      <w:start w:val="1"/>
      <w:numFmt w:val="decimal"/>
      <w:lvlText w:val="%1."/>
      <w:lvlJc w:val="left"/>
      <w:pPr>
        <w:ind w:left="915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7C3661"/>
    <w:multiLevelType w:val="hybridMultilevel"/>
    <w:tmpl w:val="CA40A5E0"/>
    <w:lvl w:ilvl="0" w:tplc="FFFFFFFF">
      <w:start w:val="1"/>
      <w:numFmt w:val="decimal"/>
      <w:lvlText w:val="%1."/>
      <w:lvlJc w:val="left"/>
      <w:pPr>
        <w:ind w:left="7023"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700B27"/>
    <w:multiLevelType w:val="hybridMultilevel"/>
    <w:tmpl w:val="FBF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C5FA1"/>
    <w:multiLevelType w:val="hybridMultilevel"/>
    <w:tmpl w:val="C040F346"/>
    <w:lvl w:ilvl="0" w:tplc="445AB2EA">
      <w:start w:val="1"/>
      <w:numFmt w:val="decimal"/>
      <w:lvlText w:val="%1."/>
      <w:lvlJc w:val="left"/>
      <w:pPr>
        <w:tabs>
          <w:tab w:val="num" w:pos="720"/>
        </w:tabs>
        <w:ind w:left="720" w:hanging="360"/>
      </w:pPr>
    </w:lvl>
    <w:lvl w:ilvl="1" w:tplc="61F6864E" w:tentative="1">
      <w:start w:val="1"/>
      <w:numFmt w:val="decimal"/>
      <w:lvlText w:val="%2."/>
      <w:lvlJc w:val="left"/>
      <w:pPr>
        <w:tabs>
          <w:tab w:val="num" w:pos="1440"/>
        </w:tabs>
        <w:ind w:left="1440" w:hanging="360"/>
      </w:pPr>
    </w:lvl>
    <w:lvl w:ilvl="2" w:tplc="E304CDAE" w:tentative="1">
      <w:start w:val="1"/>
      <w:numFmt w:val="decimal"/>
      <w:lvlText w:val="%3."/>
      <w:lvlJc w:val="left"/>
      <w:pPr>
        <w:tabs>
          <w:tab w:val="num" w:pos="2160"/>
        </w:tabs>
        <w:ind w:left="2160" w:hanging="360"/>
      </w:pPr>
    </w:lvl>
    <w:lvl w:ilvl="3" w:tplc="066001D2" w:tentative="1">
      <w:start w:val="1"/>
      <w:numFmt w:val="decimal"/>
      <w:lvlText w:val="%4."/>
      <w:lvlJc w:val="left"/>
      <w:pPr>
        <w:tabs>
          <w:tab w:val="num" w:pos="2880"/>
        </w:tabs>
        <w:ind w:left="2880" w:hanging="360"/>
      </w:pPr>
    </w:lvl>
    <w:lvl w:ilvl="4" w:tplc="2B744FC8" w:tentative="1">
      <w:start w:val="1"/>
      <w:numFmt w:val="decimal"/>
      <w:lvlText w:val="%5."/>
      <w:lvlJc w:val="left"/>
      <w:pPr>
        <w:tabs>
          <w:tab w:val="num" w:pos="3600"/>
        </w:tabs>
        <w:ind w:left="3600" w:hanging="360"/>
      </w:pPr>
    </w:lvl>
    <w:lvl w:ilvl="5" w:tplc="01AA2558" w:tentative="1">
      <w:start w:val="1"/>
      <w:numFmt w:val="decimal"/>
      <w:lvlText w:val="%6."/>
      <w:lvlJc w:val="left"/>
      <w:pPr>
        <w:tabs>
          <w:tab w:val="num" w:pos="4320"/>
        </w:tabs>
        <w:ind w:left="4320" w:hanging="360"/>
      </w:pPr>
    </w:lvl>
    <w:lvl w:ilvl="6" w:tplc="1A769672" w:tentative="1">
      <w:start w:val="1"/>
      <w:numFmt w:val="decimal"/>
      <w:lvlText w:val="%7."/>
      <w:lvlJc w:val="left"/>
      <w:pPr>
        <w:tabs>
          <w:tab w:val="num" w:pos="5040"/>
        </w:tabs>
        <w:ind w:left="5040" w:hanging="360"/>
      </w:pPr>
    </w:lvl>
    <w:lvl w:ilvl="7" w:tplc="3664F7DE" w:tentative="1">
      <w:start w:val="1"/>
      <w:numFmt w:val="decimal"/>
      <w:lvlText w:val="%8."/>
      <w:lvlJc w:val="left"/>
      <w:pPr>
        <w:tabs>
          <w:tab w:val="num" w:pos="5760"/>
        </w:tabs>
        <w:ind w:left="5760" w:hanging="360"/>
      </w:pPr>
    </w:lvl>
    <w:lvl w:ilvl="8" w:tplc="B792CB24" w:tentative="1">
      <w:start w:val="1"/>
      <w:numFmt w:val="decimal"/>
      <w:lvlText w:val="%9."/>
      <w:lvlJc w:val="left"/>
      <w:pPr>
        <w:tabs>
          <w:tab w:val="num" w:pos="6480"/>
        </w:tabs>
        <w:ind w:left="6480" w:hanging="360"/>
      </w:pPr>
    </w:lvl>
  </w:abstractNum>
  <w:abstractNum w:abstractNumId="29" w15:restartNumberingAfterBreak="0">
    <w:nsid w:val="6A2E416D"/>
    <w:multiLevelType w:val="hybridMultilevel"/>
    <w:tmpl w:val="E8884114"/>
    <w:lvl w:ilvl="0" w:tplc="FFFFFFFF">
      <w:start w:val="1"/>
      <w:numFmt w:val="decimal"/>
      <w:lvlText w:val="%1."/>
      <w:lvlJc w:val="left"/>
      <w:pPr>
        <w:ind w:left="4897" w:hanging="360"/>
      </w:pPr>
      <w:rPr>
        <w:b w:val="0"/>
        <w:bCs w:val="0"/>
        <w:i w:val="0"/>
        <w:iCs w:val="0"/>
      </w:rPr>
    </w:lvl>
    <w:lvl w:ilvl="1" w:tplc="04250019" w:tentative="1">
      <w:start w:val="1"/>
      <w:numFmt w:val="lowerLetter"/>
      <w:lvlText w:val="%2."/>
      <w:lvlJc w:val="left"/>
      <w:pPr>
        <w:ind w:left="1298" w:hanging="360"/>
      </w:pPr>
    </w:lvl>
    <w:lvl w:ilvl="2" w:tplc="0425001B" w:tentative="1">
      <w:start w:val="1"/>
      <w:numFmt w:val="lowerRoman"/>
      <w:lvlText w:val="%3."/>
      <w:lvlJc w:val="right"/>
      <w:pPr>
        <w:ind w:left="2018" w:hanging="180"/>
      </w:pPr>
    </w:lvl>
    <w:lvl w:ilvl="3" w:tplc="0425000F" w:tentative="1">
      <w:start w:val="1"/>
      <w:numFmt w:val="decimal"/>
      <w:lvlText w:val="%4."/>
      <w:lvlJc w:val="left"/>
      <w:pPr>
        <w:ind w:left="2738" w:hanging="360"/>
      </w:pPr>
    </w:lvl>
    <w:lvl w:ilvl="4" w:tplc="04250019" w:tentative="1">
      <w:start w:val="1"/>
      <w:numFmt w:val="lowerLetter"/>
      <w:lvlText w:val="%5."/>
      <w:lvlJc w:val="left"/>
      <w:pPr>
        <w:ind w:left="3458" w:hanging="360"/>
      </w:pPr>
    </w:lvl>
    <w:lvl w:ilvl="5" w:tplc="0425001B" w:tentative="1">
      <w:start w:val="1"/>
      <w:numFmt w:val="lowerRoman"/>
      <w:lvlText w:val="%6."/>
      <w:lvlJc w:val="right"/>
      <w:pPr>
        <w:ind w:left="4178" w:hanging="180"/>
      </w:pPr>
    </w:lvl>
    <w:lvl w:ilvl="6" w:tplc="0425000F" w:tentative="1">
      <w:start w:val="1"/>
      <w:numFmt w:val="decimal"/>
      <w:lvlText w:val="%7."/>
      <w:lvlJc w:val="left"/>
      <w:pPr>
        <w:ind w:left="4898" w:hanging="360"/>
      </w:pPr>
    </w:lvl>
    <w:lvl w:ilvl="7" w:tplc="04250019" w:tentative="1">
      <w:start w:val="1"/>
      <w:numFmt w:val="lowerLetter"/>
      <w:lvlText w:val="%8."/>
      <w:lvlJc w:val="left"/>
      <w:pPr>
        <w:ind w:left="5618" w:hanging="360"/>
      </w:pPr>
    </w:lvl>
    <w:lvl w:ilvl="8" w:tplc="0425001B" w:tentative="1">
      <w:start w:val="1"/>
      <w:numFmt w:val="lowerRoman"/>
      <w:lvlText w:val="%9."/>
      <w:lvlJc w:val="right"/>
      <w:pPr>
        <w:ind w:left="6338" w:hanging="180"/>
      </w:pPr>
    </w:lvl>
  </w:abstractNum>
  <w:abstractNum w:abstractNumId="30" w15:restartNumberingAfterBreak="0">
    <w:nsid w:val="6C1A7B69"/>
    <w:multiLevelType w:val="hybridMultilevel"/>
    <w:tmpl w:val="91A844BE"/>
    <w:lvl w:ilvl="0" w:tplc="FFFFFFFF">
      <w:start w:val="1"/>
      <w:numFmt w:val="decimal"/>
      <w:lvlText w:val="%1."/>
      <w:lvlJc w:val="left"/>
      <w:pPr>
        <w:ind w:left="6314" w:hanging="360"/>
      </w:pPr>
      <w:rPr>
        <w:b w:val="0"/>
        <w:bCs w:val="0"/>
        <w:i w:val="0"/>
        <w:iCs w:val="0"/>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1" w15:restartNumberingAfterBreak="0">
    <w:nsid w:val="6F6E1F48"/>
    <w:multiLevelType w:val="hybridMultilevel"/>
    <w:tmpl w:val="2D1254F4"/>
    <w:lvl w:ilvl="0" w:tplc="FFFFFFFF">
      <w:start w:val="1"/>
      <w:numFmt w:val="decimal"/>
      <w:lvlText w:val="%1."/>
      <w:lvlJc w:val="left"/>
      <w:pPr>
        <w:ind w:left="7023"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432983"/>
    <w:multiLevelType w:val="hybridMultilevel"/>
    <w:tmpl w:val="A198C59C"/>
    <w:lvl w:ilvl="0" w:tplc="A31AA2D6">
      <w:start w:val="1"/>
      <w:numFmt w:val="decimal"/>
      <w:lvlText w:val="%1."/>
      <w:lvlJc w:val="left"/>
      <w:pPr>
        <w:ind w:left="720" w:hanging="360"/>
      </w:pPr>
      <w:rPr>
        <w:b/>
        <w:bCs/>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845352A"/>
    <w:multiLevelType w:val="hybridMultilevel"/>
    <w:tmpl w:val="89FCF74A"/>
    <w:lvl w:ilvl="0" w:tplc="D25ED8A6">
      <w:start w:val="1"/>
      <w:numFmt w:val="decimal"/>
      <w:lvlText w:val="%1."/>
      <w:lvlJc w:val="left"/>
      <w:pPr>
        <w:ind w:left="7023"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47594701">
    <w:abstractNumId w:val="32"/>
  </w:num>
  <w:num w:numId="2" w16cid:durableId="1468473362">
    <w:abstractNumId w:val="12"/>
  </w:num>
  <w:num w:numId="3" w16cid:durableId="762072501">
    <w:abstractNumId w:val="4"/>
  </w:num>
  <w:num w:numId="4" w16cid:durableId="1859002916">
    <w:abstractNumId w:val="0"/>
  </w:num>
  <w:num w:numId="5" w16cid:durableId="2132934884">
    <w:abstractNumId w:val="26"/>
  </w:num>
  <w:num w:numId="6" w16cid:durableId="89203292">
    <w:abstractNumId w:val="33"/>
  </w:num>
  <w:num w:numId="7" w16cid:durableId="1146705934">
    <w:abstractNumId w:val="31"/>
  </w:num>
  <w:num w:numId="8" w16cid:durableId="1191259244">
    <w:abstractNumId w:val="24"/>
  </w:num>
  <w:num w:numId="9" w16cid:durableId="1952471749">
    <w:abstractNumId w:val="20"/>
  </w:num>
  <w:num w:numId="10" w16cid:durableId="889927367">
    <w:abstractNumId w:val="17"/>
  </w:num>
  <w:num w:numId="11" w16cid:durableId="1124080106">
    <w:abstractNumId w:val="9"/>
  </w:num>
  <w:num w:numId="12" w16cid:durableId="2018313146">
    <w:abstractNumId w:val="16"/>
  </w:num>
  <w:num w:numId="13" w16cid:durableId="2080056812">
    <w:abstractNumId w:val="22"/>
  </w:num>
  <w:num w:numId="14" w16cid:durableId="1384870912">
    <w:abstractNumId w:val="7"/>
  </w:num>
  <w:num w:numId="15" w16cid:durableId="583103624">
    <w:abstractNumId w:val="10"/>
  </w:num>
  <w:num w:numId="16" w16cid:durableId="2130663509">
    <w:abstractNumId w:val="3"/>
  </w:num>
  <w:num w:numId="17" w16cid:durableId="1818298622">
    <w:abstractNumId w:val="13"/>
  </w:num>
  <w:num w:numId="18" w16cid:durableId="1803111347">
    <w:abstractNumId w:val="14"/>
  </w:num>
  <w:num w:numId="19" w16cid:durableId="433981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3194541">
    <w:abstractNumId w:val="28"/>
  </w:num>
  <w:num w:numId="21" w16cid:durableId="976303366">
    <w:abstractNumId w:val="1"/>
  </w:num>
  <w:num w:numId="22" w16cid:durableId="177356981">
    <w:abstractNumId w:val="25"/>
  </w:num>
  <w:num w:numId="23" w16cid:durableId="1794404338">
    <w:abstractNumId w:val="11"/>
  </w:num>
  <w:num w:numId="24" w16cid:durableId="333531595">
    <w:abstractNumId w:val="8"/>
  </w:num>
  <w:num w:numId="25" w16cid:durableId="1736004730">
    <w:abstractNumId w:val="21"/>
  </w:num>
  <w:num w:numId="26" w16cid:durableId="990909281">
    <w:abstractNumId w:val="29"/>
  </w:num>
  <w:num w:numId="27" w16cid:durableId="346717970">
    <w:abstractNumId w:val="27"/>
  </w:num>
  <w:num w:numId="28" w16cid:durableId="890268106">
    <w:abstractNumId w:val="2"/>
  </w:num>
  <w:num w:numId="29" w16cid:durableId="11911459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950716">
    <w:abstractNumId w:val="18"/>
  </w:num>
  <w:num w:numId="31" w16cid:durableId="1434207200">
    <w:abstractNumId w:val="15"/>
  </w:num>
  <w:num w:numId="32" w16cid:durableId="1954707389">
    <w:abstractNumId w:val="5"/>
  </w:num>
  <w:num w:numId="33" w16cid:durableId="1261841684">
    <w:abstractNumId w:val="23"/>
  </w:num>
  <w:num w:numId="34" w16cid:durableId="1539902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83295458">
    <w:abstractNumId w:val="19"/>
  </w:num>
  <w:num w:numId="36" w16cid:durableId="9040315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7B"/>
    <w:rsid w:val="000029B2"/>
    <w:rsid w:val="00002E39"/>
    <w:rsid w:val="000043E4"/>
    <w:rsid w:val="000060E9"/>
    <w:rsid w:val="00012019"/>
    <w:rsid w:val="00012C6F"/>
    <w:rsid w:val="000169F6"/>
    <w:rsid w:val="00016FE0"/>
    <w:rsid w:val="00020F9E"/>
    <w:rsid w:val="00021524"/>
    <w:rsid w:val="00021CA0"/>
    <w:rsid w:val="00023264"/>
    <w:rsid w:val="000253BE"/>
    <w:rsid w:val="00026687"/>
    <w:rsid w:val="00030EEC"/>
    <w:rsid w:val="00031686"/>
    <w:rsid w:val="0003204E"/>
    <w:rsid w:val="0003445D"/>
    <w:rsid w:val="000361E1"/>
    <w:rsid w:val="00036D19"/>
    <w:rsid w:val="00040D03"/>
    <w:rsid w:val="00041B5C"/>
    <w:rsid w:val="00041D2D"/>
    <w:rsid w:val="00043989"/>
    <w:rsid w:val="00044E21"/>
    <w:rsid w:val="00050531"/>
    <w:rsid w:val="00051637"/>
    <w:rsid w:val="00051888"/>
    <w:rsid w:val="00053E24"/>
    <w:rsid w:val="00054B8F"/>
    <w:rsid w:val="00054E0C"/>
    <w:rsid w:val="000570E4"/>
    <w:rsid w:val="000570F1"/>
    <w:rsid w:val="00063369"/>
    <w:rsid w:val="000634CD"/>
    <w:rsid w:val="000700CE"/>
    <w:rsid w:val="00071D38"/>
    <w:rsid w:val="0007460F"/>
    <w:rsid w:val="00074C9E"/>
    <w:rsid w:val="00080C7A"/>
    <w:rsid w:val="0008280D"/>
    <w:rsid w:val="00086424"/>
    <w:rsid w:val="000872CC"/>
    <w:rsid w:val="00087981"/>
    <w:rsid w:val="00087F68"/>
    <w:rsid w:val="0009037F"/>
    <w:rsid w:val="000918ED"/>
    <w:rsid w:val="00096291"/>
    <w:rsid w:val="00096E37"/>
    <w:rsid w:val="00097491"/>
    <w:rsid w:val="000A5829"/>
    <w:rsid w:val="000A5B4F"/>
    <w:rsid w:val="000A5EF0"/>
    <w:rsid w:val="000B39A4"/>
    <w:rsid w:val="000B3D52"/>
    <w:rsid w:val="000B46B1"/>
    <w:rsid w:val="000B5008"/>
    <w:rsid w:val="000B5784"/>
    <w:rsid w:val="000C4E4B"/>
    <w:rsid w:val="000D05D0"/>
    <w:rsid w:val="000D1CCF"/>
    <w:rsid w:val="000D421A"/>
    <w:rsid w:val="000D4D2E"/>
    <w:rsid w:val="000D5F69"/>
    <w:rsid w:val="000D6329"/>
    <w:rsid w:val="000E4EC4"/>
    <w:rsid w:val="000E50A8"/>
    <w:rsid w:val="000F0742"/>
    <w:rsid w:val="000F2A17"/>
    <w:rsid w:val="00102129"/>
    <w:rsid w:val="00105275"/>
    <w:rsid w:val="0010792E"/>
    <w:rsid w:val="001118D7"/>
    <w:rsid w:val="00111F25"/>
    <w:rsid w:val="00111F2D"/>
    <w:rsid w:val="0011306C"/>
    <w:rsid w:val="00116639"/>
    <w:rsid w:val="00116A50"/>
    <w:rsid w:val="00117541"/>
    <w:rsid w:val="001179EF"/>
    <w:rsid w:val="001226AE"/>
    <w:rsid w:val="00123B36"/>
    <w:rsid w:val="00124915"/>
    <w:rsid w:val="0012793F"/>
    <w:rsid w:val="0013248A"/>
    <w:rsid w:val="001477B7"/>
    <w:rsid w:val="001503D6"/>
    <w:rsid w:val="00152FFE"/>
    <w:rsid w:val="001549EC"/>
    <w:rsid w:val="00154FA7"/>
    <w:rsid w:val="001554C2"/>
    <w:rsid w:val="00155996"/>
    <w:rsid w:val="00155DB3"/>
    <w:rsid w:val="00155FCE"/>
    <w:rsid w:val="00157A19"/>
    <w:rsid w:val="00160571"/>
    <w:rsid w:val="00160593"/>
    <w:rsid w:val="00164183"/>
    <w:rsid w:val="001655DE"/>
    <w:rsid w:val="001664B3"/>
    <w:rsid w:val="001676ED"/>
    <w:rsid w:val="00174782"/>
    <w:rsid w:val="00177D9D"/>
    <w:rsid w:val="001809CB"/>
    <w:rsid w:val="00180D8C"/>
    <w:rsid w:val="00183061"/>
    <w:rsid w:val="00184C07"/>
    <w:rsid w:val="00187F97"/>
    <w:rsid w:val="001903F5"/>
    <w:rsid w:val="001911C8"/>
    <w:rsid w:val="00191EB4"/>
    <w:rsid w:val="00192066"/>
    <w:rsid w:val="001938BF"/>
    <w:rsid w:val="00194593"/>
    <w:rsid w:val="00195891"/>
    <w:rsid w:val="00195C53"/>
    <w:rsid w:val="0019691F"/>
    <w:rsid w:val="001A121B"/>
    <w:rsid w:val="001A28AB"/>
    <w:rsid w:val="001A773C"/>
    <w:rsid w:val="001B0056"/>
    <w:rsid w:val="001B1EFA"/>
    <w:rsid w:val="001B22DE"/>
    <w:rsid w:val="001B56E8"/>
    <w:rsid w:val="001B6819"/>
    <w:rsid w:val="001C3390"/>
    <w:rsid w:val="001C42FA"/>
    <w:rsid w:val="001D029C"/>
    <w:rsid w:val="001D1E51"/>
    <w:rsid w:val="001D474D"/>
    <w:rsid w:val="001E18E0"/>
    <w:rsid w:val="001E1E1B"/>
    <w:rsid w:val="001E3398"/>
    <w:rsid w:val="001E60BC"/>
    <w:rsid w:val="001F1C8D"/>
    <w:rsid w:val="001F2E8B"/>
    <w:rsid w:val="00202A3D"/>
    <w:rsid w:val="00203F96"/>
    <w:rsid w:val="00205199"/>
    <w:rsid w:val="00207A97"/>
    <w:rsid w:val="00212331"/>
    <w:rsid w:val="00214B46"/>
    <w:rsid w:val="00221431"/>
    <w:rsid w:val="00221DBF"/>
    <w:rsid w:val="002220CD"/>
    <w:rsid w:val="00224C19"/>
    <w:rsid w:val="002251EB"/>
    <w:rsid w:val="00226FA4"/>
    <w:rsid w:val="00232538"/>
    <w:rsid w:val="002328CD"/>
    <w:rsid w:val="00236977"/>
    <w:rsid w:val="00241075"/>
    <w:rsid w:val="00243528"/>
    <w:rsid w:val="00245ED2"/>
    <w:rsid w:val="0024683E"/>
    <w:rsid w:val="002519E8"/>
    <w:rsid w:val="002524B7"/>
    <w:rsid w:val="0025316F"/>
    <w:rsid w:val="00255A4E"/>
    <w:rsid w:val="002607FB"/>
    <w:rsid w:val="00260A3E"/>
    <w:rsid w:val="00264821"/>
    <w:rsid w:val="002703DE"/>
    <w:rsid w:val="00271198"/>
    <w:rsid w:val="00274A3B"/>
    <w:rsid w:val="00275BBF"/>
    <w:rsid w:val="0027655E"/>
    <w:rsid w:val="00276C84"/>
    <w:rsid w:val="00282FDB"/>
    <w:rsid w:val="0028361C"/>
    <w:rsid w:val="00285C3A"/>
    <w:rsid w:val="002913EF"/>
    <w:rsid w:val="002A0D40"/>
    <w:rsid w:val="002A0F8D"/>
    <w:rsid w:val="002A16FD"/>
    <w:rsid w:val="002B1BC6"/>
    <w:rsid w:val="002B42A2"/>
    <w:rsid w:val="002B4334"/>
    <w:rsid w:val="002C108E"/>
    <w:rsid w:val="002C22D7"/>
    <w:rsid w:val="002C39B8"/>
    <w:rsid w:val="002C3FC5"/>
    <w:rsid w:val="002C52F6"/>
    <w:rsid w:val="002C73DC"/>
    <w:rsid w:val="002D15E1"/>
    <w:rsid w:val="002D34F5"/>
    <w:rsid w:val="002D5434"/>
    <w:rsid w:val="002D74E9"/>
    <w:rsid w:val="002D7665"/>
    <w:rsid w:val="002F06B1"/>
    <w:rsid w:val="002F1E1E"/>
    <w:rsid w:val="002F4F5B"/>
    <w:rsid w:val="002F6742"/>
    <w:rsid w:val="002F75E3"/>
    <w:rsid w:val="002F79B3"/>
    <w:rsid w:val="0030117B"/>
    <w:rsid w:val="00302BCD"/>
    <w:rsid w:val="00304164"/>
    <w:rsid w:val="0030665B"/>
    <w:rsid w:val="00310653"/>
    <w:rsid w:val="00312061"/>
    <w:rsid w:val="00313388"/>
    <w:rsid w:val="00313CA7"/>
    <w:rsid w:val="0031433C"/>
    <w:rsid w:val="0031442F"/>
    <w:rsid w:val="0031570B"/>
    <w:rsid w:val="003158D3"/>
    <w:rsid w:val="00315B8B"/>
    <w:rsid w:val="003214F7"/>
    <w:rsid w:val="00321EBB"/>
    <w:rsid w:val="00325A89"/>
    <w:rsid w:val="00327A5B"/>
    <w:rsid w:val="00327FD8"/>
    <w:rsid w:val="00330B08"/>
    <w:rsid w:val="003315C8"/>
    <w:rsid w:val="0033266F"/>
    <w:rsid w:val="00333016"/>
    <w:rsid w:val="00334E1E"/>
    <w:rsid w:val="00336293"/>
    <w:rsid w:val="0033659A"/>
    <w:rsid w:val="003430C3"/>
    <w:rsid w:val="00344AC3"/>
    <w:rsid w:val="00347091"/>
    <w:rsid w:val="00347223"/>
    <w:rsid w:val="0035042D"/>
    <w:rsid w:val="00350C08"/>
    <w:rsid w:val="00352760"/>
    <w:rsid w:val="00352B59"/>
    <w:rsid w:val="00355D7D"/>
    <w:rsid w:val="00356195"/>
    <w:rsid w:val="00357010"/>
    <w:rsid w:val="0036307F"/>
    <w:rsid w:val="0036327A"/>
    <w:rsid w:val="0036385D"/>
    <w:rsid w:val="00363D3C"/>
    <w:rsid w:val="00365373"/>
    <w:rsid w:val="0037036A"/>
    <w:rsid w:val="00370A8A"/>
    <w:rsid w:val="00371AC4"/>
    <w:rsid w:val="00372976"/>
    <w:rsid w:val="003752D1"/>
    <w:rsid w:val="00384523"/>
    <w:rsid w:val="003849E0"/>
    <w:rsid w:val="00385516"/>
    <w:rsid w:val="00385C6F"/>
    <w:rsid w:val="00387169"/>
    <w:rsid w:val="00390E46"/>
    <w:rsid w:val="00391C51"/>
    <w:rsid w:val="00392B37"/>
    <w:rsid w:val="0039506A"/>
    <w:rsid w:val="00395C8F"/>
    <w:rsid w:val="003A24A1"/>
    <w:rsid w:val="003A42BB"/>
    <w:rsid w:val="003A6829"/>
    <w:rsid w:val="003B1E1E"/>
    <w:rsid w:val="003B1F97"/>
    <w:rsid w:val="003B311A"/>
    <w:rsid w:val="003B3EA5"/>
    <w:rsid w:val="003B55C1"/>
    <w:rsid w:val="003B649D"/>
    <w:rsid w:val="003B6FBB"/>
    <w:rsid w:val="003B7317"/>
    <w:rsid w:val="003C21A9"/>
    <w:rsid w:val="003C3B42"/>
    <w:rsid w:val="003C619B"/>
    <w:rsid w:val="003C701B"/>
    <w:rsid w:val="003D37BB"/>
    <w:rsid w:val="003D4D68"/>
    <w:rsid w:val="003D5A2C"/>
    <w:rsid w:val="003E3BBE"/>
    <w:rsid w:val="003E630B"/>
    <w:rsid w:val="003E763A"/>
    <w:rsid w:val="003F408E"/>
    <w:rsid w:val="0040726C"/>
    <w:rsid w:val="00407639"/>
    <w:rsid w:val="00410D39"/>
    <w:rsid w:val="004113A0"/>
    <w:rsid w:val="00414511"/>
    <w:rsid w:val="00416814"/>
    <w:rsid w:val="00423F1F"/>
    <w:rsid w:val="00424368"/>
    <w:rsid w:val="00424E72"/>
    <w:rsid w:val="00426D54"/>
    <w:rsid w:val="00426FB6"/>
    <w:rsid w:val="00427C9A"/>
    <w:rsid w:val="004306E3"/>
    <w:rsid w:val="0043115C"/>
    <w:rsid w:val="00434588"/>
    <w:rsid w:val="004353AE"/>
    <w:rsid w:val="004401D8"/>
    <w:rsid w:val="00447C70"/>
    <w:rsid w:val="004505E1"/>
    <w:rsid w:val="00451694"/>
    <w:rsid w:val="00451FE2"/>
    <w:rsid w:val="004525E4"/>
    <w:rsid w:val="00453725"/>
    <w:rsid w:val="0045377A"/>
    <w:rsid w:val="004565E5"/>
    <w:rsid w:val="0045662F"/>
    <w:rsid w:val="00456E77"/>
    <w:rsid w:val="0046239B"/>
    <w:rsid w:val="004625DD"/>
    <w:rsid w:val="00466F61"/>
    <w:rsid w:val="004720C1"/>
    <w:rsid w:val="004738F7"/>
    <w:rsid w:val="004742FA"/>
    <w:rsid w:val="004748B0"/>
    <w:rsid w:val="00491D58"/>
    <w:rsid w:val="00493746"/>
    <w:rsid w:val="00495FB1"/>
    <w:rsid w:val="004967A2"/>
    <w:rsid w:val="00496A79"/>
    <w:rsid w:val="004A0C8E"/>
    <w:rsid w:val="004A1365"/>
    <w:rsid w:val="004A19CA"/>
    <w:rsid w:val="004A1B01"/>
    <w:rsid w:val="004A52AD"/>
    <w:rsid w:val="004B23EE"/>
    <w:rsid w:val="004B2F9F"/>
    <w:rsid w:val="004B319B"/>
    <w:rsid w:val="004B328B"/>
    <w:rsid w:val="004B49F9"/>
    <w:rsid w:val="004B6874"/>
    <w:rsid w:val="004B7E5D"/>
    <w:rsid w:val="004C0EC1"/>
    <w:rsid w:val="004C36DE"/>
    <w:rsid w:val="004D0006"/>
    <w:rsid w:val="004D2638"/>
    <w:rsid w:val="004D5586"/>
    <w:rsid w:val="004D5DAB"/>
    <w:rsid w:val="004D6FB1"/>
    <w:rsid w:val="004E065A"/>
    <w:rsid w:val="004E15B3"/>
    <w:rsid w:val="004E1A93"/>
    <w:rsid w:val="004E3AB8"/>
    <w:rsid w:val="004E4249"/>
    <w:rsid w:val="004E5ED9"/>
    <w:rsid w:val="004F217C"/>
    <w:rsid w:val="004F3A00"/>
    <w:rsid w:val="004F3BE6"/>
    <w:rsid w:val="004F4DA1"/>
    <w:rsid w:val="004F7417"/>
    <w:rsid w:val="004F7F4C"/>
    <w:rsid w:val="0050090E"/>
    <w:rsid w:val="0050211E"/>
    <w:rsid w:val="005044EE"/>
    <w:rsid w:val="0051003D"/>
    <w:rsid w:val="00511067"/>
    <w:rsid w:val="00511EB9"/>
    <w:rsid w:val="00513002"/>
    <w:rsid w:val="00513A70"/>
    <w:rsid w:val="00513F11"/>
    <w:rsid w:val="00514501"/>
    <w:rsid w:val="0051455E"/>
    <w:rsid w:val="00514E0B"/>
    <w:rsid w:val="00516801"/>
    <w:rsid w:val="00517CAC"/>
    <w:rsid w:val="005255AE"/>
    <w:rsid w:val="00532B95"/>
    <w:rsid w:val="00534889"/>
    <w:rsid w:val="005353CC"/>
    <w:rsid w:val="0053637E"/>
    <w:rsid w:val="005367A0"/>
    <w:rsid w:val="005367B0"/>
    <w:rsid w:val="00537D39"/>
    <w:rsid w:val="00540150"/>
    <w:rsid w:val="00541209"/>
    <w:rsid w:val="00545405"/>
    <w:rsid w:val="0055103E"/>
    <w:rsid w:val="00551594"/>
    <w:rsid w:val="005566EE"/>
    <w:rsid w:val="00560672"/>
    <w:rsid w:val="005621E2"/>
    <w:rsid w:val="00565431"/>
    <w:rsid w:val="00566543"/>
    <w:rsid w:val="00570697"/>
    <w:rsid w:val="005708D0"/>
    <w:rsid w:val="00570D9C"/>
    <w:rsid w:val="00571CC2"/>
    <w:rsid w:val="00571DFD"/>
    <w:rsid w:val="005763DD"/>
    <w:rsid w:val="005774DE"/>
    <w:rsid w:val="005776CF"/>
    <w:rsid w:val="00577BA4"/>
    <w:rsid w:val="005820DF"/>
    <w:rsid w:val="0058222A"/>
    <w:rsid w:val="00585682"/>
    <w:rsid w:val="00595238"/>
    <w:rsid w:val="0059688C"/>
    <w:rsid w:val="00596911"/>
    <w:rsid w:val="0059720D"/>
    <w:rsid w:val="00597840"/>
    <w:rsid w:val="005A5472"/>
    <w:rsid w:val="005A630E"/>
    <w:rsid w:val="005B0F78"/>
    <w:rsid w:val="005B425C"/>
    <w:rsid w:val="005C13AE"/>
    <w:rsid w:val="005C3D7C"/>
    <w:rsid w:val="005C4901"/>
    <w:rsid w:val="005C700E"/>
    <w:rsid w:val="005D0198"/>
    <w:rsid w:val="005E2C61"/>
    <w:rsid w:val="005E5B6C"/>
    <w:rsid w:val="005E7A7D"/>
    <w:rsid w:val="005E7C60"/>
    <w:rsid w:val="005F1874"/>
    <w:rsid w:val="005F1E42"/>
    <w:rsid w:val="005F35BE"/>
    <w:rsid w:val="005F5E22"/>
    <w:rsid w:val="005F646E"/>
    <w:rsid w:val="0060193B"/>
    <w:rsid w:val="00605B39"/>
    <w:rsid w:val="00606AF8"/>
    <w:rsid w:val="0061197D"/>
    <w:rsid w:val="0061475A"/>
    <w:rsid w:val="006174CB"/>
    <w:rsid w:val="006204B5"/>
    <w:rsid w:val="006210A3"/>
    <w:rsid w:val="006242CB"/>
    <w:rsid w:val="0062560D"/>
    <w:rsid w:val="00625833"/>
    <w:rsid w:val="00630215"/>
    <w:rsid w:val="00632EC3"/>
    <w:rsid w:val="00633BCD"/>
    <w:rsid w:val="006415F7"/>
    <w:rsid w:val="00642717"/>
    <w:rsid w:val="0064603E"/>
    <w:rsid w:val="00651A46"/>
    <w:rsid w:val="00653881"/>
    <w:rsid w:val="0065538F"/>
    <w:rsid w:val="00660103"/>
    <w:rsid w:val="00661752"/>
    <w:rsid w:val="00663060"/>
    <w:rsid w:val="00670DBE"/>
    <w:rsid w:val="00672435"/>
    <w:rsid w:val="00673AAB"/>
    <w:rsid w:val="006748AD"/>
    <w:rsid w:val="00675A3A"/>
    <w:rsid w:val="00675A3C"/>
    <w:rsid w:val="00675C13"/>
    <w:rsid w:val="00677ED8"/>
    <w:rsid w:val="00680001"/>
    <w:rsid w:val="006819C8"/>
    <w:rsid w:val="00690386"/>
    <w:rsid w:val="0069421B"/>
    <w:rsid w:val="00695ED9"/>
    <w:rsid w:val="006960F1"/>
    <w:rsid w:val="00697A08"/>
    <w:rsid w:val="006A1C6F"/>
    <w:rsid w:val="006A21E9"/>
    <w:rsid w:val="006A5E94"/>
    <w:rsid w:val="006A6E64"/>
    <w:rsid w:val="006A7B93"/>
    <w:rsid w:val="006B03C6"/>
    <w:rsid w:val="006B07DE"/>
    <w:rsid w:val="006B11B4"/>
    <w:rsid w:val="006B186B"/>
    <w:rsid w:val="006C399B"/>
    <w:rsid w:val="006D1870"/>
    <w:rsid w:val="006D2D70"/>
    <w:rsid w:val="006D3327"/>
    <w:rsid w:val="006D3F01"/>
    <w:rsid w:val="006D4413"/>
    <w:rsid w:val="006D442E"/>
    <w:rsid w:val="006D5748"/>
    <w:rsid w:val="006D60BC"/>
    <w:rsid w:val="006D7478"/>
    <w:rsid w:val="006E3B66"/>
    <w:rsid w:val="006F0E76"/>
    <w:rsid w:val="006F274B"/>
    <w:rsid w:val="006F3F38"/>
    <w:rsid w:val="006F41B2"/>
    <w:rsid w:val="006F6CB7"/>
    <w:rsid w:val="00700371"/>
    <w:rsid w:val="00700590"/>
    <w:rsid w:val="007036A8"/>
    <w:rsid w:val="00703BC7"/>
    <w:rsid w:val="007040AA"/>
    <w:rsid w:val="00705767"/>
    <w:rsid w:val="0070627C"/>
    <w:rsid w:val="007103CD"/>
    <w:rsid w:val="0071331C"/>
    <w:rsid w:val="00714264"/>
    <w:rsid w:val="00715966"/>
    <w:rsid w:val="00715F64"/>
    <w:rsid w:val="00717E76"/>
    <w:rsid w:val="00720A50"/>
    <w:rsid w:val="00722809"/>
    <w:rsid w:val="00724817"/>
    <w:rsid w:val="00730384"/>
    <w:rsid w:val="00730E08"/>
    <w:rsid w:val="00734414"/>
    <w:rsid w:val="00734BEB"/>
    <w:rsid w:val="007369FD"/>
    <w:rsid w:val="00737BD4"/>
    <w:rsid w:val="0074056F"/>
    <w:rsid w:val="00740A65"/>
    <w:rsid w:val="00741155"/>
    <w:rsid w:val="00742044"/>
    <w:rsid w:val="007427BF"/>
    <w:rsid w:val="00744821"/>
    <w:rsid w:val="007465F0"/>
    <w:rsid w:val="0074783F"/>
    <w:rsid w:val="007514AF"/>
    <w:rsid w:val="007561C9"/>
    <w:rsid w:val="00760A88"/>
    <w:rsid w:val="00762610"/>
    <w:rsid w:val="00762D0D"/>
    <w:rsid w:val="00762DE4"/>
    <w:rsid w:val="007677D5"/>
    <w:rsid w:val="00771AC8"/>
    <w:rsid w:val="00771B43"/>
    <w:rsid w:val="00774327"/>
    <w:rsid w:val="007808C2"/>
    <w:rsid w:val="00781480"/>
    <w:rsid w:val="00782CCA"/>
    <w:rsid w:val="00784F4A"/>
    <w:rsid w:val="007861E1"/>
    <w:rsid w:val="00786A20"/>
    <w:rsid w:val="00794650"/>
    <w:rsid w:val="007974F5"/>
    <w:rsid w:val="00797EC5"/>
    <w:rsid w:val="007A06F2"/>
    <w:rsid w:val="007A1941"/>
    <w:rsid w:val="007A3043"/>
    <w:rsid w:val="007A3165"/>
    <w:rsid w:val="007A63F2"/>
    <w:rsid w:val="007A6A2B"/>
    <w:rsid w:val="007A7238"/>
    <w:rsid w:val="007A72B5"/>
    <w:rsid w:val="007A7968"/>
    <w:rsid w:val="007B22AB"/>
    <w:rsid w:val="007B3332"/>
    <w:rsid w:val="007B5CC2"/>
    <w:rsid w:val="007B6F1D"/>
    <w:rsid w:val="007C0B34"/>
    <w:rsid w:val="007C1848"/>
    <w:rsid w:val="007D17EA"/>
    <w:rsid w:val="007D1E06"/>
    <w:rsid w:val="007D3884"/>
    <w:rsid w:val="007D3BA8"/>
    <w:rsid w:val="007D7212"/>
    <w:rsid w:val="007D7F96"/>
    <w:rsid w:val="007E08CA"/>
    <w:rsid w:val="007E411E"/>
    <w:rsid w:val="007E5224"/>
    <w:rsid w:val="007E6752"/>
    <w:rsid w:val="007E704F"/>
    <w:rsid w:val="007F09BC"/>
    <w:rsid w:val="007F1872"/>
    <w:rsid w:val="007F4EF0"/>
    <w:rsid w:val="007F54B8"/>
    <w:rsid w:val="00801589"/>
    <w:rsid w:val="008024A6"/>
    <w:rsid w:val="00805585"/>
    <w:rsid w:val="0080607A"/>
    <w:rsid w:val="00806243"/>
    <w:rsid w:val="008152A4"/>
    <w:rsid w:val="0082263A"/>
    <w:rsid w:val="00822D70"/>
    <w:rsid w:val="00826035"/>
    <w:rsid w:val="00827E64"/>
    <w:rsid w:val="00831778"/>
    <w:rsid w:val="00833DF2"/>
    <w:rsid w:val="00842154"/>
    <w:rsid w:val="0084277B"/>
    <w:rsid w:val="00842AED"/>
    <w:rsid w:val="00852785"/>
    <w:rsid w:val="008572D0"/>
    <w:rsid w:val="00857766"/>
    <w:rsid w:val="0085778E"/>
    <w:rsid w:val="008653BA"/>
    <w:rsid w:val="00867BCD"/>
    <w:rsid w:val="00872AAC"/>
    <w:rsid w:val="008731A8"/>
    <w:rsid w:val="008734C0"/>
    <w:rsid w:val="008765DB"/>
    <w:rsid w:val="00877779"/>
    <w:rsid w:val="008777BD"/>
    <w:rsid w:val="00877BB0"/>
    <w:rsid w:val="0088105C"/>
    <w:rsid w:val="008810B4"/>
    <w:rsid w:val="00881CF6"/>
    <w:rsid w:val="00883A92"/>
    <w:rsid w:val="008854B9"/>
    <w:rsid w:val="00886279"/>
    <w:rsid w:val="00892581"/>
    <w:rsid w:val="00896687"/>
    <w:rsid w:val="008A58E2"/>
    <w:rsid w:val="008A6D13"/>
    <w:rsid w:val="008B013D"/>
    <w:rsid w:val="008B039B"/>
    <w:rsid w:val="008B732B"/>
    <w:rsid w:val="008B7C7F"/>
    <w:rsid w:val="008C1482"/>
    <w:rsid w:val="008C5DB0"/>
    <w:rsid w:val="008C5E0F"/>
    <w:rsid w:val="008C6416"/>
    <w:rsid w:val="008C7C17"/>
    <w:rsid w:val="008C7CB4"/>
    <w:rsid w:val="008D1AA8"/>
    <w:rsid w:val="008D340F"/>
    <w:rsid w:val="008D464B"/>
    <w:rsid w:val="008D52B0"/>
    <w:rsid w:val="008D6302"/>
    <w:rsid w:val="008E5253"/>
    <w:rsid w:val="008E6676"/>
    <w:rsid w:val="008F08B4"/>
    <w:rsid w:val="008F096E"/>
    <w:rsid w:val="008F13E9"/>
    <w:rsid w:val="008F1F23"/>
    <w:rsid w:val="008F4AA1"/>
    <w:rsid w:val="008F7331"/>
    <w:rsid w:val="009018AC"/>
    <w:rsid w:val="0090210F"/>
    <w:rsid w:val="0090300D"/>
    <w:rsid w:val="00903089"/>
    <w:rsid w:val="00903350"/>
    <w:rsid w:val="00903A91"/>
    <w:rsid w:val="00904436"/>
    <w:rsid w:val="009069DB"/>
    <w:rsid w:val="0091097F"/>
    <w:rsid w:val="009141BE"/>
    <w:rsid w:val="0091497C"/>
    <w:rsid w:val="00914BD9"/>
    <w:rsid w:val="00915A5F"/>
    <w:rsid w:val="009203B8"/>
    <w:rsid w:val="00920C85"/>
    <w:rsid w:val="00927AD4"/>
    <w:rsid w:val="0093169D"/>
    <w:rsid w:val="0093184B"/>
    <w:rsid w:val="00933EA5"/>
    <w:rsid w:val="0093522C"/>
    <w:rsid w:val="00936411"/>
    <w:rsid w:val="00937162"/>
    <w:rsid w:val="00937C95"/>
    <w:rsid w:val="00941CEE"/>
    <w:rsid w:val="00942845"/>
    <w:rsid w:val="00942944"/>
    <w:rsid w:val="00944C96"/>
    <w:rsid w:val="00944E7A"/>
    <w:rsid w:val="00952F99"/>
    <w:rsid w:val="009552D1"/>
    <w:rsid w:val="0096000E"/>
    <w:rsid w:val="009610CF"/>
    <w:rsid w:val="009620AF"/>
    <w:rsid w:val="00962F84"/>
    <w:rsid w:val="0096539D"/>
    <w:rsid w:val="00965A29"/>
    <w:rsid w:val="009720A2"/>
    <w:rsid w:val="009726ED"/>
    <w:rsid w:val="00973945"/>
    <w:rsid w:val="00975B07"/>
    <w:rsid w:val="0097626B"/>
    <w:rsid w:val="009815BE"/>
    <w:rsid w:val="00982DB4"/>
    <w:rsid w:val="00983053"/>
    <w:rsid w:val="009847A9"/>
    <w:rsid w:val="00992B42"/>
    <w:rsid w:val="009938A6"/>
    <w:rsid w:val="00994522"/>
    <w:rsid w:val="00995907"/>
    <w:rsid w:val="009A19FF"/>
    <w:rsid w:val="009A1A8E"/>
    <w:rsid w:val="009A2D70"/>
    <w:rsid w:val="009A2D91"/>
    <w:rsid w:val="009A710A"/>
    <w:rsid w:val="009B1171"/>
    <w:rsid w:val="009B2A12"/>
    <w:rsid w:val="009B54C8"/>
    <w:rsid w:val="009B600A"/>
    <w:rsid w:val="009C2168"/>
    <w:rsid w:val="009C718F"/>
    <w:rsid w:val="009D0664"/>
    <w:rsid w:val="009D1975"/>
    <w:rsid w:val="009D4A6D"/>
    <w:rsid w:val="009E1021"/>
    <w:rsid w:val="009E42BC"/>
    <w:rsid w:val="009F4554"/>
    <w:rsid w:val="009F48C0"/>
    <w:rsid w:val="009F5FEE"/>
    <w:rsid w:val="009F71C0"/>
    <w:rsid w:val="00A00582"/>
    <w:rsid w:val="00A01D1E"/>
    <w:rsid w:val="00A05D76"/>
    <w:rsid w:val="00A05D84"/>
    <w:rsid w:val="00A07DE1"/>
    <w:rsid w:val="00A102B6"/>
    <w:rsid w:val="00A1044F"/>
    <w:rsid w:val="00A11F82"/>
    <w:rsid w:val="00A12776"/>
    <w:rsid w:val="00A13D2C"/>
    <w:rsid w:val="00A14688"/>
    <w:rsid w:val="00A16CE2"/>
    <w:rsid w:val="00A17547"/>
    <w:rsid w:val="00A203A1"/>
    <w:rsid w:val="00A21D16"/>
    <w:rsid w:val="00A303C7"/>
    <w:rsid w:val="00A3518B"/>
    <w:rsid w:val="00A3685A"/>
    <w:rsid w:val="00A36C3A"/>
    <w:rsid w:val="00A415EC"/>
    <w:rsid w:val="00A42A4D"/>
    <w:rsid w:val="00A42F65"/>
    <w:rsid w:val="00A46526"/>
    <w:rsid w:val="00A46C2C"/>
    <w:rsid w:val="00A46FBB"/>
    <w:rsid w:val="00A50122"/>
    <w:rsid w:val="00A5040B"/>
    <w:rsid w:val="00A51AF7"/>
    <w:rsid w:val="00A53B35"/>
    <w:rsid w:val="00A541D2"/>
    <w:rsid w:val="00A63E04"/>
    <w:rsid w:val="00A64624"/>
    <w:rsid w:val="00A648F2"/>
    <w:rsid w:val="00A659B9"/>
    <w:rsid w:val="00A66085"/>
    <w:rsid w:val="00A66E14"/>
    <w:rsid w:val="00A66F5F"/>
    <w:rsid w:val="00A7105A"/>
    <w:rsid w:val="00A72C18"/>
    <w:rsid w:val="00A76420"/>
    <w:rsid w:val="00A76E56"/>
    <w:rsid w:val="00A84424"/>
    <w:rsid w:val="00A92176"/>
    <w:rsid w:val="00A929D2"/>
    <w:rsid w:val="00A92CE1"/>
    <w:rsid w:val="00A92CF4"/>
    <w:rsid w:val="00A93491"/>
    <w:rsid w:val="00A93F04"/>
    <w:rsid w:val="00A95990"/>
    <w:rsid w:val="00A9615F"/>
    <w:rsid w:val="00A97DAA"/>
    <w:rsid w:val="00AA00A6"/>
    <w:rsid w:val="00AA0150"/>
    <w:rsid w:val="00AA04DC"/>
    <w:rsid w:val="00AA09EB"/>
    <w:rsid w:val="00AA46CD"/>
    <w:rsid w:val="00AA5AAD"/>
    <w:rsid w:val="00AA68C3"/>
    <w:rsid w:val="00AA7BE4"/>
    <w:rsid w:val="00AB0343"/>
    <w:rsid w:val="00AB0DF1"/>
    <w:rsid w:val="00AB17B3"/>
    <w:rsid w:val="00AB4C6F"/>
    <w:rsid w:val="00AB557A"/>
    <w:rsid w:val="00AB6454"/>
    <w:rsid w:val="00AB6CA6"/>
    <w:rsid w:val="00AC03FB"/>
    <w:rsid w:val="00AC0906"/>
    <w:rsid w:val="00AC0D70"/>
    <w:rsid w:val="00AC0F08"/>
    <w:rsid w:val="00AD13CA"/>
    <w:rsid w:val="00AD1D8B"/>
    <w:rsid w:val="00AD2E70"/>
    <w:rsid w:val="00AD3A14"/>
    <w:rsid w:val="00AD56C0"/>
    <w:rsid w:val="00AD646E"/>
    <w:rsid w:val="00AE0C78"/>
    <w:rsid w:val="00AF057D"/>
    <w:rsid w:val="00AF2E4F"/>
    <w:rsid w:val="00AF40FF"/>
    <w:rsid w:val="00AF4CD5"/>
    <w:rsid w:val="00AF7C41"/>
    <w:rsid w:val="00B02F5A"/>
    <w:rsid w:val="00B030EA"/>
    <w:rsid w:val="00B033B0"/>
    <w:rsid w:val="00B0410D"/>
    <w:rsid w:val="00B05542"/>
    <w:rsid w:val="00B10F2B"/>
    <w:rsid w:val="00B165A3"/>
    <w:rsid w:val="00B208A6"/>
    <w:rsid w:val="00B23525"/>
    <w:rsid w:val="00B23E79"/>
    <w:rsid w:val="00B24903"/>
    <w:rsid w:val="00B25AD2"/>
    <w:rsid w:val="00B311DE"/>
    <w:rsid w:val="00B31463"/>
    <w:rsid w:val="00B350DA"/>
    <w:rsid w:val="00B35857"/>
    <w:rsid w:val="00B361E1"/>
    <w:rsid w:val="00B37348"/>
    <w:rsid w:val="00B37C63"/>
    <w:rsid w:val="00B4156E"/>
    <w:rsid w:val="00B42B94"/>
    <w:rsid w:val="00B452CB"/>
    <w:rsid w:val="00B45597"/>
    <w:rsid w:val="00B47393"/>
    <w:rsid w:val="00B53756"/>
    <w:rsid w:val="00B54A44"/>
    <w:rsid w:val="00B558B9"/>
    <w:rsid w:val="00B621B2"/>
    <w:rsid w:val="00B633D7"/>
    <w:rsid w:val="00B637AE"/>
    <w:rsid w:val="00B6556A"/>
    <w:rsid w:val="00B663DB"/>
    <w:rsid w:val="00B714DD"/>
    <w:rsid w:val="00B71516"/>
    <w:rsid w:val="00B734F1"/>
    <w:rsid w:val="00B73C67"/>
    <w:rsid w:val="00B744AC"/>
    <w:rsid w:val="00B75ABC"/>
    <w:rsid w:val="00B7604B"/>
    <w:rsid w:val="00B76FE9"/>
    <w:rsid w:val="00B806C7"/>
    <w:rsid w:val="00B82FE5"/>
    <w:rsid w:val="00B85A97"/>
    <w:rsid w:val="00B926FF"/>
    <w:rsid w:val="00B952AC"/>
    <w:rsid w:val="00BA147E"/>
    <w:rsid w:val="00BA2EC5"/>
    <w:rsid w:val="00BA376D"/>
    <w:rsid w:val="00BA46C6"/>
    <w:rsid w:val="00BA6055"/>
    <w:rsid w:val="00BA6C88"/>
    <w:rsid w:val="00BB21EB"/>
    <w:rsid w:val="00BB34D7"/>
    <w:rsid w:val="00BB36D8"/>
    <w:rsid w:val="00BB7580"/>
    <w:rsid w:val="00BB7DB8"/>
    <w:rsid w:val="00BC4D99"/>
    <w:rsid w:val="00BC6CE5"/>
    <w:rsid w:val="00BD1795"/>
    <w:rsid w:val="00BD28A2"/>
    <w:rsid w:val="00BD3CFA"/>
    <w:rsid w:val="00BE1192"/>
    <w:rsid w:val="00BE21B6"/>
    <w:rsid w:val="00BE3A6D"/>
    <w:rsid w:val="00BE542B"/>
    <w:rsid w:val="00BF10C8"/>
    <w:rsid w:val="00BF6F6E"/>
    <w:rsid w:val="00BF7B7C"/>
    <w:rsid w:val="00BF7E1D"/>
    <w:rsid w:val="00C02B8F"/>
    <w:rsid w:val="00C0338F"/>
    <w:rsid w:val="00C03D4A"/>
    <w:rsid w:val="00C044B6"/>
    <w:rsid w:val="00C05F78"/>
    <w:rsid w:val="00C07C0E"/>
    <w:rsid w:val="00C16886"/>
    <w:rsid w:val="00C17D5A"/>
    <w:rsid w:val="00C17D95"/>
    <w:rsid w:val="00C2031F"/>
    <w:rsid w:val="00C231B1"/>
    <w:rsid w:val="00C236EA"/>
    <w:rsid w:val="00C3022E"/>
    <w:rsid w:val="00C30BAF"/>
    <w:rsid w:val="00C3766A"/>
    <w:rsid w:val="00C43924"/>
    <w:rsid w:val="00C43CA2"/>
    <w:rsid w:val="00C50A5D"/>
    <w:rsid w:val="00C54971"/>
    <w:rsid w:val="00C6014F"/>
    <w:rsid w:val="00C6036F"/>
    <w:rsid w:val="00C6153C"/>
    <w:rsid w:val="00C62826"/>
    <w:rsid w:val="00C62886"/>
    <w:rsid w:val="00C6677D"/>
    <w:rsid w:val="00C704A5"/>
    <w:rsid w:val="00C74524"/>
    <w:rsid w:val="00C765F4"/>
    <w:rsid w:val="00C82212"/>
    <w:rsid w:val="00C87EBE"/>
    <w:rsid w:val="00C956C6"/>
    <w:rsid w:val="00C96900"/>
    <w:rsid w:val="00C96A19"/>
    <w:rsid w:val="00C97DBD"/>
    <w:rsid w:val="00CA3E8E"/>
    <w:rsid w:val="00CA495E"/>
    <w:rsid w:val="00CA4DB2"/>
    <w:rsid w:val="00CB1805"/>
    <w:rsid w:val="00CB2897"/>
    <w:rsid w:val="00CB5834"/>
    <w:rsid w:val="00CB7714"/>
    <w:rsid w:val="00CC352F"/>
    <w:rsid w:val="00CC6760"/>
    <w:rsid w:val="00CC7E83"/>
    <w:rsid w:val="00CD00DB"/>
    <w:rsid w:val="00CD6F72"/>
    <w:rsid w:val="00CD7366"/>
    <w:rsid w:val="00CE30D8"/>
    <w:rsid w:val="00CE54F8"/>
    <w:rsid w:val="00CE5896"/>
    <w:rsid w:val="00CE7BC3"/>
    <w:rsid w:val="00CF0CDB"/>
    <w:rsid w:val="00CF1365"/>
    <w:rsid w:val="00CF1461"/>
    <w:rsid w:val="00CF18FD"/>
    <w:rsid w:val="00CF7671"/>
    <w:rsid w:val="00CF77B5"/>
    <w:rsid w:val="00D037FA"/>
    <w:rsid w:val="00D06EDB"/>
    <w:rsid w:val="00D07FCC"/>
    <w:rsid w:val="00D10828"/>
    <w:rsid w:val="00D12282"/>
    <w:rsid w:val="00D13184"/>
    <w:rsid w:val="00D141F5"/>
    <w:rsid w:val="00D15D2C"/>
    <w:rsid w:val="00D17FA2"/>
    <w:rsid w:val="00D22C3E"/>
    <w:rsid w:val="00D23003"/>
    <w:rsid w:val="00D239EF"/>
    <w:rsid w:val="00D25F03"/>
    <w:rsid w:val="00D26B15"/>
    <w:rsid w:val="00D26BB6"/>
    <w:rsid w:val="00D274E5"/>
    <w:rsid w:val="00D3024F"/>
    <w:rsid w:val="00D31512"/>
    <w:rsid w:val="00D34112"/>
    <w:rsid w:val="00D3722C"/>
    <w:rsid w:val="00D4002E"/>
    <w:rsid w:val="00D433BE"/>
    <w:rsid w:val="00D47AA7"/>
    <w:rsid w:val="00D50113"/>
    <w:rsid w:val="00D53F1F"/>
    <w:rsid w:val="00D5439A"/>
    <w:rsid w:val="00D56EF3"/>
    <w:rsid w:val="00D57313"/>
    <w:rsid w:val="00D60D64"/>
    <w:rsid w:val="00D64CAA"/>
    <w:rsid w:val="00D67453"/>
    <w:rsid w:val="00D72F0F"/>
    <w:rsid w:val="00D73054"/>
    <w:rsid w:val="00D74418"/>
    <w:rsid w:val="00D74AE7"/>
    <w:rsid w:val="00D750B5"/>
    <w:rsid w:val="00D76385"/>
    <w:rsid w:val="00D77FD2"/>
    <w:rsid w:val="00D840DE"/>
    <w:rsid w:val="00D87590"/>
    <w:rsid w:val="00D904DE"/>
    <w:rsid w:val="00D92CD7"/>
    <w:rsid w:val="00D94B02"/>
    <w:rsid w:val="00D95F2A"/>
    <w:rsid w:val="00DA18DD"/>
    <w:rsid w:val="00DA451C"/>
    <w:rsid w:val="00DB0C19"/>
    <w:rsid w:val="00DB23FF"/>
    <w:rsid w:val="00DB4F9A"/>
    <w:rsid w:val="00DB6D24"/>
    <w:rsid w:val="00DB7AF0"/>
    <w:rsid w:val="00DC5691"/>
    <w:rsid w:val="00DD1503"/>
    <w:rsid w:val="00DD3BC6"/>
    <w:rsid w:val="00DD71E4"/>
    <w:rsid w:val="00DE532D"/>
    <w:rsid w:val="00DE5825"/>
    <w:rsid w:val="00DF174F"/>
    <w:rsid w:val="00DF196B"/>
    <w:rsid w:val="00DF1CF6"/>
    <w:rsid w:val="00DF3270"/>
    <w:rsid w:val="00DF35A3"/>
    <w:rsid w:val="00DF3AE9"/>
    <w:rsid w:val="00DF4AB7"/>
    <w:rsid w:val="00DF5FD4"/>
    <w:rsid w:val="00E0081C"/>
    <w:rsid w:val="00E018F5"/>
    <w:rsid w:val="00E07566"/>
    <w:rsid w:val="00E15804"/>
    <w:rsid w:val="00E1591F"/>
    <w:rsid w:val="00E249C9"/>
    <w:rsid w:val="00E373D9"/>
    <w:rsid w:val="00E407B5"/>
    <w:rsid w:val="00E40E5D"/>
    <w:rsid w:val="00E423B2"/>
    <w:rsid w:val="00E428FA"/>
    <w:rsid w:val="00E44386"/>
    <w:rsid w:val="00E468C8"/>
    <w:rsid w:val="00E50497"/>
    <w:rsid w:val="00E52560"/>
    <w:rsid w:val="00E540E8"/>
    <w:rsid w:val="00E548F0"/>
    <w:rsid w:val="00E61F98"/>
    <w:rsid w:val="00E63D85"/>
    <w:rsid w:val="00E647BB"/>
    <w:rsid w:val="00E650E0"/>
    <w:rsid w:val="00E65BC8"/>
    <w:rsid w:val="00E67A8B"/>
    <w:rsid w:val="00E7010C"/>
    <w:rsid w:val="00E71906"/>
    <w:rsid w:val="00E71EA4"/>
    <w:rsid w:val="00E72D75"/>
    <w:rsid w:val="00E737DD"/>
    <w:rsid w:val="00E75375"/>
    <w:rsid w:val="00E75FDC"/>
    <w:rsid w:val="00E77F50"/>
    <w:rsid w:val="00E82D6E"/>
    <w:rsid w:val="00E849AB"/>
    <w:rsid w:val="00E863F2"/>
    <w:rsid w:val="00E9092B"/>
    <w:rsid w:val="00E971DC"/>
    <w:rsid w:val="00EA0BF1"/>
    <w:rsid w:val="00EA3BF3"/>
    <w:rsid w:val="00EB09F9"/>
    <w:rsid w:val="00EB26EA"/>
    <w:rsid w:val="00EB4DC9"/>
    <w:rsid w:val="00EB53E8"/>
    <w:rsid w:val="00EB73D7"/>
    <w:rsid w:val="00EC26CA"/>
    <w:rsid w:val="00EC3E30"/>
    <w:rsid w:val="00EC480C"/>
    <w:rsid w:val="00EC7B73"/>
    <w:rsid w:val="00ED087D"/>
    <w:rsid w:val="00ED31BB"/>
    <w:rsid w:val="00ED468A"/>
    <w:rsid w:val="00ED4FE1"/>
    <w:rsid w:val="00ED7344"/>
    <w:rsid w:val="00ED7B7B"/>
    <w:rsid w:val="00EE4997"/>
    <w:rsid w:val="00EE699A"/>
    <w:rsid w:val="00EE6A7B"/>
    <w:rsid w:val="00EF0AFE"/>
    <w:rsid w:val="00EF184F"/>
    <w:rsid w:val="00EF3B71"/>
    <w:rsid w:val="00F012AC"/>
    <w:rsid w:val="00F02ADF"/>
    <w:rsid w:val="00F02D46"/>
    <w:rsid w:val="00F07164"/>
    <w:rsid w:val="00F10E25"/>
    <w:rsid w:val="00F130F1"/>
    <w:rsid w:val="00F135A5"/>
    <w:rsid w:val="00F152D3"/>
    <w:rsid w:val="00F16124"/>
    <w:rsid w:val="00F218F1"/>
    <w:rsid w:val="00F247C6"/>
    <w:rsid w:val="00F255BD"/>
    <w:rsid w:val="00F31AFB"/>
    <w:rsid w:val="00F33961"/>
    <w:rsid w:val="00F33C3E"/>
    <w:rsid w:val="00F352F8"/>
    <w:rsid w:val="00F3676D"/>
    <w:rsid w:val="00F36C70"/>
    <w:rsid w:val="00F3779A"/>
    <w:rsid w:val="00F40F84"/>
    <w:rsid w:val="00F442DC"/>
    <w:rsid w:val="00F47186"/>
    <w:rsid w:val="00F50132"/>
    <w:rsid w:val="00F503A3"/>
    <w:rsid w:val="00F534DA"/>
    <w:rsid w:val="00F5503C"/>
    <w:rsid w:val="00F569F6"/>
    <w:rsid w:val="00F574B3"/>
    <w:rsid w:val="00F64034"/>
    <w:rsid w:val="00F65F17"/>
    <w:rsid w:val="00F667F4"/>
    <w:rsid w:val="00F7206E"/>
    <w:rsid w:val="00F7544D"/>
    <w:rsid w:val="00F76865"/>
    <w:rsid w:val="00F83D12"/>
    <w:rsid w:val="00F84224"/>
    <w:rsid w:val="00F84655"/>
    <w:rsid w:val="00F847C3"/>
    <w:rsid w:val="00F90B10"/>
    <w:rsid w:val="00F90C68"/>
    <w:rsid w:val="00F93E65"/>
    <w:rsid w:val="00F9633A"/>
    <w:rsid w:val="00F97331"/>
    <w:rsid w:val="00FA2BB5"/>
    <w:rsid w:val="00FA3366"/>
    <w:rsid w:val="00FB08B9"/>
    <w:rsid w:val="00FB126D"/>
    <w:rsid w:val="00FB14BE"/>
    <w:rsid w:val="00FB4D93"/>
    <w:rsid w:val="00FB7D94"/>
    <w:rsid w:val="00FC131E"/>
    <w:rsid w:val="00FC1AC0"/>
    <w:rsid w:val="00FC2ECB"/>
    <w:rsid w:val="00FC30B9"/>
    <w:rsid w:val="00FC638E"/>
    <w:rsid w:val="00FC6E28"/>
    <w:rsid w:val="00FD465E"/>
    <w:rsid w:val="00FD4F8C"/>
    <w:rsid w:val="00FD5538"/>
    <w:rsid w:val="00FD5FD9"/>
    <w:rsid w:val="00FE13C1"/>
    <w:rsid w:val="00FE5B8F"/>
    <w:rsid w:val="00FE75AC"/>
    <w:rsid w:val="00FE7886"/>
    <w:rsid w:val="00FF0403"/>
    <w:rsid w:val="00FF0EB9"/>
    <w:rsid w:val="00FF36D9"/>
    <w:rsid w:val="00FF41A2"/>
    <w:rsid w:val="00FF6D1F"/>
    <w:rsid w:val="00FF7298"/>
    <w:rsid w:val="00FF74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DBBC"/>
  <w15:chartTrackingRefBased/>
  <w15:docId w15:val="{DBD2594F-F34F-4721-B6D6-D36E2A12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MAIN CONTENT,List Paragraph12,List Paragraph2,Normal numbered,Recommendatio"/>
    <w:basedOn w:val="Normal"/>
    <w:link w:val="ListParagraphChar"/>
    <w:uiPriority w:val="34"/>
    <w:qFormat/>
    <w:rsid w:val="0084277B"/>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locked/>
    <w:rsid w:val="000E4EC4"/>
  </w:style>
  <w:style w:type="character" w:styleId="CommentReference">
    <w:name w:val="annotation reference"/>
    <w:basedOn w:val="DefaultParagraphFont"/>
    <w:uiPriority w:val="99"/>
    <w:semiHidden/>
    <w:unhideWhenUsed/>
    <w:rsid w:val="00016FE0"/>
    <w:rPr>
      <w:sz w:val="16"/>
      <w:szCs w:val="16"/>
    </w:rPr>
  </w:style>
  <w:style w:type="paragraph" w:styleId="CommentText">
    <w:name w:val="annotation text"/>
    <w:basedOn w:val="Normal"/>
    <w:link w:val="CommentTextChar"/>
    <w:uiPriority w:val="99"/>
    <w:unhideWhenUsed/>
    <w:rsid w:val="00016FE0"/>
    <w:pPr>
      <w:spacing w:line="240" w:lineRule="auto"/>
    </w:pPr>
    <w:rPr>
      <w:sz w:val="20"/>
      <w:szCs w:val="20"/>
    </w:rPr>
  </w:style>
  <w:style w:type="character" w:customStyle="1" w:styleId="CommentTextChar">
    <w:name w:val="Comment Text Char"/>
    <w:basedOn w:val="DefaultParagraphFont"/>
    <w:link w:val="CommentText"/>
    <w:uiPriority w:val="99"/>
    <w:rsid w:val="00016FE0"/>
    <w:rPr>
      <w:sz w:val="20"/>
      <w:szCs w:val="20"/>
    </w:rPr>
  </w:style>
  <w:style w:type="paragraph" w:styleId="Revision">
    <w:name w:val="Revision"/>
    <w:hidden/>
    <w:uiPriority w:val="99"/>
    <w:semiHidden/>
    <w:rsid w:val="001C42FA"/>
    <w:pPr>
      <w:spacing w:after="0" w:line="240" w:lineRule="auto"/>
    </w:pPr>
  </w:style>
  <w:style w:type="paragraph" w:styleId="Header">
    <w:name w:val="header"/>
    <w:basedOn w:val="Normal"/>
    <w:link w:val="HeaderChar"/>
    <w:uiPriority w:val="99"/>
    <w:unhideWhenUsed/>
    <w:rsid w:val="00EB73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73D7"/>
  </w:style>
  <w:style w:type="paragraph" w:styleId="Footer">
    <w:name w:val="footer"/>
    <w:basedOn w:val="Normal"/>
    <w:link w:val="FooterChar"/>
    <w:uiPriority w:val="99"/>
    <w:unhideWhenUsed/>
    <w:rsid w:val="00EB73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73D7"/>
  </w:style>
  <w:style w:type="paragraph" w:styleId="FootnoteText">
    <w:name w:val="footnote text"/>
    <w:basedOn w:val="Normal"/>
    <w:link w:val="FootnoteTextChar"/>
    <w:uiPriority w:val="99"/>
    <w:semiHidden/>
    <w:unhideWhenUsed/>
    <w:rsid w:val="00B63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7AE"/>
    <w:rPr>
      <w:sz w:val="20"/>
      <w:szCs w:val="20"/>
    </w:rPr>
  </w:style>
  <w:style w:type="character" w:styleId="FootnoteReference">
    <w:name w:val="footnote reference"/>
    <w:basedOn w:val="DefaultParagraphFont"/>
    <w:uiPriority w:val="99"/>
    <w:semiHidden/>
    <w:unhideWhenUsed/>
    <w:rsid w:val="00B637AE"/>
    <w:rPr>
      <w:vertAlign w:val="superscript"/>
    </w:rPr>
  </w:style>
  <w:style w:type="paragraph" w:styleId="CommentSubject">
    <w:name w:val="annotation subject"/>
    <w:basedOn w:val="CommentText"/>
    <w:next w:val="CommentText"/>
    <w:link w:val="CommentSubjectChar"/>
    <w:uiPriority w:val="99"/>
    <w:semiHidden/>
    <w:unhideWhenUsed/>
    <w:rsid w:val="00D67453"/>
    <w:rPr>
      <w:b/>
      <w:bCs/>
    </w:rPr>
  </w:style>
  <w:style w:type="character" w:customStyle="1" w:styleId="CommentSubjectChar">
    <w:name w:val="Comment Subject Char"/>
    <w:basedOn w:val="CommentTextChar"/>
    <w:link w:val="CommentSubject"/>
    <w:uiPriority w:val="99"/>
    <w:semiHidden/>
    <w:rsid w:val="00D67453"/>
    <w:rPr>
      <w:b/>
      <w:bCs/>
      <w:sz w:val="20"/>
      <w:szCs w:val="20"/>
    </w:rPr>
  </w:style>
  <w:style w:type="character" w:styleId="Strong">
    <w:name w:val="Strong"/>
    <w:basedOn w:val="DefaultParagraphFont"/>
    <w:uiPriority w:val="22"/>
    <w:qFormat/>
    <w:rsid w:val="00A46526"/>
    <w:rPr>
      <w:b/>
      <w:bCs/>
    </w:rPr>
  </w:style>
  <w:style w:type="table" w:styleId="TableGrid">
    <w:name w:val="Table Grid"/>
    <w:basedOn w:val="TableNormal"/>
    <w:uiPriority w:val="39"/>
    <w:rsid w:val="00031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037FA"/>
    <w:rPr>
      <w:rFonts w:ascii="Segoe UI" w:hAnsi="Segoe UI" w:cs="Segoe UI" w:hint="default"/>
      <w:sz w:val="18"/>
      <w:szCs w:val="18"/>
    </w:rPr>
  </w:style>
  <w:style w:type="paragraph" w:styleId="NormalWeb">
    <w:name w:val="Normal (Web)"/>
    <w:basedOn w:val="Normal"/>
    <w:uiPriority w:val="99"/>
    <w:semiHidden/>
    <w:unhideWhenUsed/>
    <w:rsid w:val="00680001"/>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pf0">
    <w:name w:val="pf0"/>
    <w:basedOn w:val="Normal"/>
    <w:rsid w:val="0085776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basedOn w:val="DefaultParagraphFont"/>
    <w:uiPriority w:val="99"/>
    <w:semiHidden/>
    <w:unhideWhenUsed/>
    <w:rsid w:val="00012019"/>
    <w:rPr>
      <w:color w:val="0000FF"/>
      <w:u w:val="single"/>
    </w:rPr>
  </w:style>
  <w:style w:type="character" w:customStyle="1" w:styleId="LoendilikMrk">
    <w:name w:val="Loendi lõik Märk"/>
    <w:aliases w:val="Dot pt Märk,F5 List Paragraph Märk,List Paragraph1 Märk,No Spacing1 Märk,List Paragraph Char Char Char Märk,Indicator Text Märk,Colorful List - Accent 11 Märk,Numbered Para 1 Märk,Bullet 1 Märk,Bullet Points Märk,MAIN CONTENT Märk"/>
    <w:basedOn w:val="DefaultParagraphFont"/>
    <w:uiPriority w:val="34"/>
    <w:locked/>
    <w:rsid w:val="007A0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47">
      <w:bodyDiv w:val="1"/>
      <w:marLeft w:val="0"/>
      <w:marRight w:val="0"/>
      <w:marTop w:val="0"/>
      <w:marBottom w:val="0"/>
      <w:divBdr>
        <w:top w:val="none" w:sz="0" w:space="0" w:color="auto"/>
        <w:left w:val="none" w:sz="0" w:space="0" w:color="auto"/>
        <w:bottom w:val="none" w:sz="0" w:space="0" w:color="auto"/>
        <w:right w:val="none" w:sz="0" w:space="0" w:color="auto"/>
      </w:divBdr>
    </w:div>
    <w:div w:id="247271182">
      <w:bodyDiv w:val="1"/>
      <w:marLeft w:val="0"/>
      <w:marRight w:val="0"/>
      <w:marTop w:val="0"/>
      <w:marBottom w:val="0"/>
      <w:divBdr>
        <w:top w:val="none" w:sz="0" w:space="0" w:color="auto"/>
        <w:left w:val="none" w:sz="0" w:space="0" w:color="auto"/>
        <w:bottom w:val="none" w:sz="0" w:space="0" w:color="auto"/>
        <w:right w:val="none" w:sz="0" w:space="0" w:color="auto"/>
      </w:divBdr>
      <w:divsChild>
        <w:div w:id="2054573425">
          <w:marLeft w:val="720"/>
          <w:marRight w:val="0"/>
          <w:marTop w:val="120"/>
          <w:marBottom w:val="120"/>
          <w:divBdr>
            <w:top w:val="none" w:sz="0" w:space="0" w:color="auto"/>
            <w:left w:val="none" w:sz="0" w:space="0" w:color="auto"/>
            <w:bottom w:val="none" w:sz="0" w:space="0" w:color="auto"/>
            <w:right w:val="none" w:sz="0" w:space="0" w:color="auto"/>
          </w:divBdr>
        </w:div>
      </w:divsChild>
    </w:div>
    <w:div w:id="266237206">
      <w:bodyDiv w:val="1"/>
      <w:marLeft w:val="0"/>
      <w:marRight w:val="0"/>
      <w:marTop w:val="0"/>
      <w:marBottom w:val="0"/>
      <w:divBdr>
        <w:top w:val="none" w:sz="0" w:space="0" w:color="auto"/>
        <w:left w:val="none" w:sz="0" w:space="0" w:color="auto"/>
        <w:bottom w:val="none" w:sz="0" w:space="0" w:color="auto"/>
        <w:right w:val="none" w:sz="0" w:space="0" w:color="auto"/>
      </w:divBdr>
    </w:div>
    <w:div w:id="275672073">
      <w:bodyDiv w:val="1"/>
      <w:marLeft w:val="0"/>
      <w:marRight w:val="0"/>
      <w:marTop w:val="0"/>
      <w:marBottom w:val="0"/>
      <w:divBdr>
        <w:top w:val="none" w:sz="0" w:space="0" w:color="auto"/>
        <w:left w:val="none" w:sz="0" w:space="0" w:color="auto"/>
        <w:bottom w:val="none" w:sz="0" w:space="0" w:color="auto"/>
        <w:right w:val="none" w:sz="0" w:space="0" w:color="auto"/>
      </w:divBdr>
    </w:div>
    <w:div w:id="288902230">
      <w:bodyDiv w:val="1"/>
      <w:marLeft w:val="0"/>
      <w:marRight w:val="0"/>
      <w:marTop w:val="0"/>
      <w:marBottom w:val="0"/>
      <w:divBdr>
        <w:top w:val="none" w:sz="0" w:space="0" w:color="auto"/>
        <w:left w:val="none" w:sz="0" w:space="0" w:color="auto"/>
        <w:bottom w:val="none" w:sz="0" w:space="0" w:color="auto"/>
        <w:right w:val="none" w:sz="0" w:space="0" w:color="auto"/>
      </w:divBdr>
    </w:div>
    <w:div w:id="331225279">
      <w:bodyDiv w:val="1"/>
      <w:marLeft w:val="0"/>
      <w:marRight w:val="0"/>
      <w:marTop w:val="0"/>
      <w:marBottom w:val="0"/>
      <w:divBdr>
        <w:top w:val="none" w:sz="0" w:space="0" w:color="auto"/>
        <w:left w:val="none" w:sz="0" w:space="0" w:color="auto"/>
        <w:bottom w:val="none" w:sz="0" w:space="0" w:color="auto"/>
        <w:right w:val="none" w:sz="0" w:space="0" w:color="auto"/>
      </w:divBdr>
    </w:div>
    <w:div w:id="363599237">
      <w:bodyDiv w:val="1"/>
      <w:marLeft w:val="0"/>
      <w:marRight w:val="0"/>
      <w:marTop w:val="0"/>
      <w:marBottom w:val="0"/>
      <w:divBdr>
        <w:top w:val="none" w:sz="0" w:space="0" w:color="auto"/>
        <w:left w:val="none" w:sz="0" w:space="0" w:color="auto"/>
        <w:bottom w:val="none" w:sz="0" w:space="0" w:color="auto"/>
        <w:right w:val="none" w:sz="0" w:space="0" w:color="auto"/>
      </w:divBdr>
      <w:divsChild>
        <w:div w:id="245655630">
          <w:marLeft w:val="720"/>
          <w:marRight w:val="0"/>
          <w:marTop w:val="120"/>
          <w:marBottom w:val="120"/>
          <w:divBdr>
            <w:top w:val="none" w:sz="0" w:space="0" w:color="auto"/>
            <w:left w:val="none" w:sz="0" w:space="0" w:color="auto"/>
            <w:bottom w:val="none" w:sz="0" w:space="0" w:color="auto"/>
            <w:right w:val="none" w:sz="0" w:space="0" w:color="auto"/>
          </w:divBdr>
        </w:div>
      </w:divsChild>
    </w:div>
    <w:div w:id="408577360">
      <w:bodyDiv w:val="1"/>
      <w:marLeft w:val="0"/>
      <w:marRight w:val="0"/>
      <w:marTop w:val="0"/>
      <w:marBottom w:val="0"/>
      <w:divBdr>
        <w:top w:val="none" w:sz="0" w:space="0" w:color="auto"/>
        <w:left w:val="none" w:sz="0" w:space="0" w:color="auto"/>
        <w:bottom w:val="none" w:sz="0" w:space="0" w:color="auto"/>
        <w:right w:val="none" w:sz="0" w:space="0" w:color="auto"/>
      </w:divBdr>
    </w:div>
    <w:div w:id="440757397">
      <w:bodyDiv w:val="1"/>
      <w:marLeft w:val="0"/>
      <w:marRight w:val="0"/>
      <w:marTop w:val="0"/>
      <w:marBottom w:val="0"/>
      <w:divBdr>
        <w:top w:val="none" w:sz="0" w:space="0" w:color="auto"/>
        <w:left w:val="none" w:sz="0" w:space="0" w:color="auto"/>
        <w:bottom w:val="none" w:sz="0" w:space="0" w:color="auto"/>
        <w:right w:val="none" w:sz="0" w:space="0" w:color="auto"/>
      </w:divBdr>
    </w:div>
    <w:div w:id="622926781">
      <w:bodyDiv w:val="1"/>
      <w:marLeft w:val="0"/>
      <w:marRight w:val="0"/>
      <w:marTop w:val="0"/>
      <w:marBottom w:val="0"/>
      <w:divBdr>
        <w:top w:val="none" w:sz="0" w:space="0" w:color="auto"/>
        <w:left w:val="none" w:sz="0" w:space="0" w:color="auto"/>
        <w:bottom w:val="none" w:sz="0" w:space="0" w:color="auto"/>
        <w:right w:val="none" w:sz="0" w:space="0" w:color="auto"/>
      </w:divBdr>
    </w:div>
    <w:div w:id="650406368">
      <w:bodyDiv w:val="1"/>
      <w:marLeft w:val="0"/>
      <w:marRight w:val="0"/>
      <w:marTop w:val="0"/>
      <w:marBottom w:val="0"/>
      <w:divBdr>
        <w:top w:val="none" w:sz="0" w:space="0" w:color="auto"/>
        <w:left w:val="none" w:sz="0" w:space="0" w:color="auto"/>
        <w:bottom w:val="none" w:sz="0" w:space="0" w:color="auto"/>
        <w:right w:val="none" w:sz="0" w:space="0" w:color="auto"/>
      </w:divBdr>
    </w:div>
    <w:div w:id="685788366">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sChild>
        <w:div w:id="1550148583">
          <w:marLeft w:val="720"/>
          <w:marRight w:val="0"/>
          <w:marTop w:val="120"/>
          <w:marBottom w:val="120"/>
          <w:divBdr>
            <w:top w:val="none" w:sz="0" w:space="0" w:color="auto"/>
            <w:left w:val="none" w:sz="0" w:space="0" w:color="auto"/>
            <w:bottom w:val="none" w:sz="0" w:space="0" w:color="auto"/>
            <w:right w:val="none" w:sz="0" w:space="0" w:color="auto"/>
          </w:divBdr>
        </w:div>
      </w:divsChild>
    </w:div>
    <w:div w:id="818620503">
      <w:bodyDiv w:val="1"/>
      <w:marLeft w:val="0"/>
      <w:marRight w:val="0"/>
      <w:marTop w:val="0"/>
      <w:marBottom w:val="0"/>
      <w:divBdr>
        <w:top w:val="none" w:sz="0" w:space="0" w:color="auto"/>
        <w:left w:val="none" w:sz="0" w:space="0" w:color="auto"/>
        <w:bottom w:val="none" w:sz="0" w:space="0" w:color="auto"/>
        <w:right w:val="none" w:sz="0" w:space="0" w:color="auto"/>
      </w:divBdr>
    </w:div>
    <w:div w:id="835799906">
      <w:bodyDiv w:val="1"/>
      <w:marLeft w:val="0"/>
      <w:marRight w:val="0"/>
      <w:marTop w:val="0"/>
      <w:marBottom w:val="0"/>
      <w:divBdr>
        <w:top w:val="none" w:sz="0" w:space="0" w:color="auto"/>
        <w:left w:val="none" w:sz="0" w:space="0" w:color="auto"/>
        <w:bottom w:val="none" w:sz="0" w:space="0" w:color="auto"/>
        <w:right w:val="none" w:sz="0" w:space="0" w:color="auto"/>
      </w:divBdr>
    </w:div>
    <w:div w:id="913393999">
      <w:bodyDiv w:val="1"/>
      <w:marLeft w:val="0"/>
      <w:marRight w:val="0"/>
      <w:marTop w:val="0"/>
      <w:marBottom w:val="0"/>
      <w:divBdr>
        <w:top w:val="none" w:sz="0" w:space="0" w:color="auto"/>
        <w:left w:val="none" w:sz="0" w:space="0" w:color="auto"/>
        <w:bottom w:val="none" w:sz="0" w:space="0" w:color="auto"/>
        <w:right w:val="none" w:sz="0" w:space="0" w:color="auto"/>
      </w:divBdr>
    </w:div>
    <w:div w:id="954019263">
      <w:bodyDiv w:val="1"/>
      <w:marLeft w:val="0"/>
      <w:marRight w:val="0"/>
      <w:marTop w:val="0"/>
      <w:marBottom w:val="0"/>
      <w:divBdr>
        <w:top w:val="none" w:sz="0" w:space="0" w:color="auto"/>
        <w:left w:val="none" w:sz="0" w:space="0" w:color="auto"/>
        <w:bottom w:val="none" w:sz="0" w:space="0" w:color="auto"/>
        <w:right w:val="none" w:sz="0" w:space="0" w:color="auto"/>
      </w:divBdr>
    </w:div>
    <w:div w:id="985670767">
      <w:bodyDiv w:val="1"/>
      <w:marLeft w:val="0"/>
      <w:marRight w:val="0"/>
      <w:marTop w:val="0"/>
      <w:marBottom w:val="0"/>
      <w:divBdr>
        <w:top w:val="none" w:sz="0" w:space="0" w:color="auto"/>
        <w:left w:val="none" w:sz="0" w:space="0" w:color="auto"/>
        <w:bottom w:val="none" w:sz="0" w:space="0" w:color="auto"/>
        <w:right w:val="none" w:sz="0" w:space="0" w:color="auto"/>
      </w:divBdr>
    </w:div>
    <w:div w:id="1006638172">
      <w:bodyDiv w:val="1"/>
      <w:marLeft w:val="0"/>
      <w:marRight w:val="0"/>
      <w:marTop w:val="0"/>
      <w:marBottom w:val="0"/>
      <w:divBdr>
        <w:top w:val="none" w:sz="0" w:space="0" w:color="auto"/>
        <w:left w:val="none" w:sz="0" w:space="0" w:color="auto"/>
        <w:bottom w:val="none" w:sz="0" w:space="0" w:color="auto"/>
        <w:right w:val="none" w:sz="0" w:space="0" w:color="auto"/>
      </w:divBdr>
    </w:div>
    <w:div w:id="1027219519">
      <w:bodyDiv w:val="1"/>
      <w:marLeft w:val="0"/>
      <w:marRight w:val="0"/>
      <w:marTop w:val="0"/>
      <w:marBottom w:val="0"/>
      <w:divBdr>
        <w:top w:val="none" w:sz="0" w:space="0" w:color="auto"/>
        <w:left w:val="none" w:sz="0" w:space="0" w:color="auto"/>
        <w:bottom w:val="none" w:sz="0" w:space="0" w:color="auto"/>
        <w:right w:val="none" w:sz="0" w:space="0" w:color="auto"/>
      </w:divBdr>
    </w:div>
    <w:div w:id="1153374405">
      <w:bodyDiv w:val="1"/>
      <w:marLeft w:val="0"/>
      <w:marRight w:val="0"/>
      <w:marTop w:val="0"/>
      <w:marBottom w:val="0"/>
      <w:divBdr>
        <w:top w:val="none" w:sz="0" w:space="0" w:color="auto"/>
        <w:left w:val="none" w:sz="0" w:space="0" w:color="auto"/>
        <w:bottom w:val="none" w:sz="0" w:space="0" w:color="auto"/>
        <w:right w:val="none" w:sz="0" w:space="0" w:color="auto"/>
      </w:divBdr>
    </w:div>
    <w:div w:id="1175681350">
      <w:bodyDiv w:val="1"/>
      <w:marLeft w:val="0"/>
      <w:marRight w:val="0"/>
      <w:marTop w:val="0"/>
      <w:marBottom w:val="0"/>
      <w:divBdr>
        <w:top w:val="none" w:sz="0" w:space="0" w:color="auto"/>
        <w:left w:val="none" w:sz="0" w:space="0" w:color="auto"/>
        <w:bottom w:val="none" w:sz="0" w:space="0" w:color="auto"/>
        <w:right w:val="none" w:sz="0" w:space="0" w:color="auto"/>
      </w:divBdr>
    </w:div>
    <w:div w:id="1253851522">
      <w:bodyDiv w:val="1"/>
      <w:marLeft w:val="0"/>
      <w:marRight w:val="0"/>
      <w:marTop w:val="0"/>
      <w:marBottom w:val="0"/>
      <w:divBdr>
        <w:top w:val="none" w:sz="0" w:space="0" w:color="auto"/>
        <w:left w:val="none" w:sz="0" w:space="0" w:color="auto"/>
        <w:bottom w:val="none" w:sz="0" w:space="0" w:color="auto"/>
        <w:right w:val="none" w:sz="0" w:space="0" w:color="auto"/>
      </w:divBdr>
    </w:div>
    <w:div w:id="1359896377">
      <w:bodyDiv w:val="1"/>
      <w:marLeft w:val="0"/>
      <w:marRight w:val="0"/>
      <w:marTop w:val="0"/>
      <w:marBottom w:val="0"/>
      <w:divBdr>
        <w:top w:val="none" w:sz="0" w:space="0" w:color="auto"/>
        <w:left w:val="none" w:sz="0" w:space="0" w:color="auto"/>
        <w:bottom w:val="none" w:sz="0" w:space="0" w:color="auto"/>
        <w:right w:val="none" w:sz="0" w:space="0" w:color="auto"/>
      </w:divBdr>
    </w:div>
    <w:div w:id="1710033884">
      <w:bodyDiv w:val="1"/>
      <w:marLeft w:val="0"/>
      <w:marRight w:val="0"/>
      <w:marTop w:val="0"/>
      <w:marBottom w:val="0"/>
      <w:divBdr>
        <w:top w:val="none" w:sz="0" w:space="0" w:color="auto"/>
        <w:left w:val="none" w:sz="0" w:space="0" w:color="auto"/>
        <w:bottom w:val="none" w:sz="0" w:space="0" w:color="auto"/>
        <w:right w:val="none" w:sz="0" w:space="0" w:color="auto"/>
      </w:divBdr>
      <w:divsChild>
        <w:div w:id="667632254">
          <w:marLeft w:val="2851"/>
          <w:marRight w:val="0"/>
          <w:marTop w:val="106"/>
          <w:marBottom w:val="0"/>
          <w:divBdr>
            <w:top w:val="none" w:sz="0" w:space="0" w:color="auto"/>
            <w:left w:val="none" w:sz="0" w:space="0" w:color="auto"/>
            <w:bottom w:val="none" w:sz="0" w:space="0" w:color="auto"/>
            <w:right w:val="none" w:sz="0" w:space="0" w:color="auto"/>
          </w:divBdr>
        </w:div>
        <w:div w:id="1265109008">
          <w:marLeft w:val="2851"/>
          <w:marRight w:val="0"/>
          <w:marTop w:val="106"/>
          <w:marBottom w:val="0"/>
          <w:divBdr>
            <w:top w:val="none" w:sz="0" w:space="0" w:color="auto"/>
            <w:left w:val="none" w:sz="0" w:space="0" w:color="auto"/>
            <w:bottom w:val="none" w:sz="0" w:space="0" w:color="auto"/>
            <w:right w:val="none" w:sz="0" w:space="0" w:color="auto"/>
          </w:divBdr>
        </w:div>
        <w:div w:id="547912817">
          <w:marLeft w:val="2851"/>
          <w:marRight w:val="0"/>
          <w:marTop w:val="106"/>
          <w:marBottom w:val="0"/>
          <w:divBdr>
            <w:top w:val="none" w:sz="0" w:space="0" w:color="auto"/>
            <w:left w:val="none" w:sz="0" w:space="0" w:color="auto"/>
            <w:bottom w:val="none" w:sz="0" w:space="0" w:color="auto"/>
            <w:right w:val="none" w:sz="0" w:space="0" w:color="auto"/>
          </w:divBdr>
        </w:div>
        <w:div w:id="792866347">
          <w:marLeft w:val="2851"/>
          <w:marRight w:val="0"/>
          <w:marTop w:val="106"/>
          <w:marBottom w:val="0"/>
          <w:divBdr>
            <w:top w:val="none" w:sz="0" w:space="0" w:color="auto"/>
            <w:left w:val="none" w:sz="0" w:space="0" w:color="auto"/>
            <w:bottom w:val="none" w:sz="0" w:space="0" w:color="auto"/>
            <w:right w:val="none" w:sz="0" w:space="0" w:color="auto"/>
          </w:divBdr>
        </w:div>
        <w:div w:id="921260717">
          <w:marLeft w:val="2851"/>
          <w:marRight w:val="0"/>
          <w:marTop w:val="106"/>
          <w:marBottom w:val="240"/>
          <w:divBdr>
            <w:top w:val="none" w:sz="0" w:space="0" w:color="auto"/>
            <w:left w:val="none" w:sz="0" w:space="0" w:color="auto"/>
            <w:bottom w:val="none" w:sz="0" w:space="0" w:color="auto"/>
            <w:right w:val="none" w:sz="0" w:space="0" w:color="auto"/>
          </w:divBdr>
        </w:div>
      </w:divsChild>
    </w:div>
    <w:div w:id="1741251725">
      <w:bodyDiv w:val="1"/>
      <w:marLeft w:val="0"/>
      <w:marRight w:val="0"/>
      <w:marTop w:val="0"/>
      <w:marBottom w:val="0"/>
      <w:divBdr>
        <w:top w:val="none" w:sz="0" w:space="0" w:color="auto"/>
        <w:left w:val="none" w:sz="0" w:space="0" w:color="auto"/>
        <w:bottom w:val="none" w:sz="0" w:space="0" w:color="auto"/>
        <w:right w:val="none" w:sz="0" w:space="0" w:color="auto"/>
      </w:divBdr>
    </w:div>
    <w:div w:id="1899629877">
      <w:bodyDiv w:val="1"/>
      <w:marLeft w:val="0"/>
      <w:marRight w:val="0"/>
      <w:marTop w:val="0"/>
      <w:marBottom w:val="0"/>
      <w:divBdr>
        <w:top w:val="none" w:sz="0" w:space="0" w:color="auto"/>
        <w:left w:val="none" w:sz="0" w:space="0" w:color="auto"/>
        <w:bottom w:val="none" w:sz="0" w:space="0" w:color="auto"/>
        <w:right w:val="none" w:sz="0" w:space="0" w:color="auto"/>
      </w:divBdr>
    </w:div>
    <w:div w:id="2039424702">
      <w:bodyDiv w:val="1"/>
      <w:marLeft w:val="0"/>
      <w:marRight w:val="0"/>
      <w:marTop w:val="0"/>
      <w:marBottom w:val="0"/>
      <w:divBdr>
        <w:top w:val="none" w:sz="0" w:space="0" w:color="auto"/>
        <w:left w:val="none" w:sz="0" w:space="0" w:color="auto"/>
        <w:bottom w:val="none" w:sz="0" w:space="0" w:color="auto"/>
        <w:right w:val="none" w:sz="0" w:space="0" w:color="auto"/>
      </w:divBdr>
    </w:div>
    <w:div w:id="2050452568">
      <w:bodyDiv w:val="1"/>
      <w:marLeft w:val="0"/>
      <w:marRight w:val="0"/>
      <w:marTop w:val="0"/>
      <w:marBottom w:val="0"/>
      <w:divBdr>
        <w:top w:val="none" w:sz="0" w:space="0" w:color="auto"/>
        <w:left w:val="none" w:sz="0" w:space="0" w:color="auto"/>
        <w:bottom w:val="none" w:sz="0" w:space="0" w:color="auto"/>
        <w:right w:val="none" w:sz="0" w:space="0" w:color="auto"/>
      </w:divBdr>
    </w:div>
    <w:div w:id="2072996017">
      <w:bodyDiv w:val="1"/>
      <w:marLeft w:val="0"/>
      <w:marRight w:val="0"/>
      <w:marTop w:val="0"/>
      <w:marBottom w:val="0"/>
      <w:divBdr>
        <w:top w:val="none" w:sz="0" w:space="0" w:color="auto"/>
        <w:left w:val="none" w:sz="0" w:space="0" w:color="auto"/>
        <w:bottom w:val="none" w:sz="0" w:space="0" w:color="auto"/>
        <w:right w:val="none" w:sz="0" w:space="0" w:color="auto"/>
      </w:divBdr>
    </w:div>
    <w:div w:id="2098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1605-5A0B-449B-80E8-56395429A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4351</Words>
  <Characters>23719</Characters>
  <Application>Microsoft Office Word</Application>
  <DocSecurity>0</DocSecurity>
  <Lines>334</Lines>
  <Paragraphs>64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Mariliis Gross</dc:creator>
  <cp:keywords/>
  <dc:description/>
  <cp:lastModifiedBy>Administrator</cp:lastModifiedBy>
  <cp:revision>3</cp:revision>
  <cp:lastPrinted>2022-12-14T17:24:00Z</cp:lastPrinted>
  <dcterms:created xsi:type="dcterms:W3CDTF">2022-12-19T14:13:00Z</dcterms:created>
  <dcterms:modified xsi:type="dcterms:W3CDTF">2022-12-20T10:29:00Z</dcterms:modified>
</cp:coreProperties>
</file>